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Pr="009D7B21" w:rsidRDefault="00ED41DE" w:rsidP="00ED41DE">
      <w:pPr>
        <w:jc w:val="center"/>
        <w:rPr>
          <w:sz w:val="52"/>
          <w:szCs w:val="52"/>
        </w:rPr>
      </w:pPr>
      <w:r w:rsidRPr="009D7B21">
        <w:rPr>
          <w:rFonts w:hint="eastAsia"/>
          <w:sz w:val="52"/>
          <w:szCs w:val="52"/>
        </w:rPr>
        <w:t>益阳市农业</w:t>
      </w:r>
      <w:r w:rsidR="009B3076">
        <w:rPr>
          <w:rFonts w:hint="eastAsia"/>
          <w:sz w:val="52"/>
          <w:szCs w:val="52"/>
        </w:rPr>
        <w:t>示范场</w:t>
      </w:r>
      <w:r w:rsidRPr="009D7B21">
        <w:rPr>
          <w:rFonts w:hint="eastAsia"/>
          <w:sz w:val="52"/>
          <w:szCs w:val="52"/>
        </w:rPr>
        <w:t>201</w:t>
      </w:r>
      <w:r>
        <w:rPr>
          <w:rFonts w:hint="eastAsia"/>
          <w:sz w:val="52"/>
          <w:szCs w:val="52"/>
        </w:rPr>
        <w:t>8</w:t>
      </w:r>
      <w:r w:rsidRPr="009D7B21">
        <w:rPr>
          <w:rFonts w:hint="eastAsia"/>
          <w:sz w:val="52"/>
          <w:szCs w:val="52"/>
        </w:rPr>
        <w:t>年度部门决算</w:t>
      </w:r>
    </w:p>
    <w:p w:rsidR="00ED41DE" w:rsidRDefault="00ED41DE" w:rsidP="00ED41DE"/>
    <w:p w:rsidR="00ED41DE" w:rsidRDefault="00ED41DE" w:rsidP="00ED41DE"/>
    <w:p w:rsidR="00ED41DE" w:rsidRDefault="00ED41DE" w:rsidP="00ED41DE"/>
    <w:p w:rsidR="00ED41DE" w:rsidRPr="00B366DF" w:rsidRDefault="00ED41DE" w:rsidP="00ED41DE">
      <w:pPr>
        <w:jc w:val="center"/>
        <w:rPr>
          <w:sz w:val="84"/>
          <w:szCs w:val="84"/>
        </w:rPr>
      </w:pPr>
    </w:p>
    <w:p w:rsidR="00ED41DE" w:rsidRPr="009D7B21" w:rsidRDefault="00ED41DE" w:rsidP="00ED41DE">
      <w:pPr>
        <w:jc w:val="center"/>
        <w:rPr>
          <w:sz w:val="52"/>
          <w:szCs w:val="52"/>
        </w:rPr>
      </w:pPr>
      <w:r w:rsidRPr="009D7B21">
        <w:rPr>
          <w:rFonts w:hint="eastAsia"/>
          <w:sz w:val="52"/>
          <w:szCs w:val="52"/>
        </w:rPr>
        <w:t>二〇一</w:t>
      </w:r>
      <w:r>
        <w:rPr>
          <w:rFonts w:hint="eastAsia"/>
          <w:sz w:val="52"/>
          <w:szCs w:val="52"/>
        </w:rPr>
        <w:t>九</w:t>
      </w:r>
      <w:r w:rsidRPr="009D7B21">
        <w:rPr>
          <w:rFonts w:hint="eastAsia"/>
          <w:sz w:val="52"/>
          <w:szCs w:val="52"/>
        </w:rPr>
        <w:t>年</w:t>
      </w:r>
      <w:r>
        <w:rPr>
          <w:rFonts w:hint="eastAsia"/>
          <w:sz w:val="52"/>
          <w:szCs w:val="52"/>
        </w:rPr>
        <w:t>七</w:t>
      </w:r>
      <w:r w:rsidRPr="009D7B21">
        <w:rPr>
          <w:rFonts w:hint="eastAsia"/>
          <w:sz w:val="52"/>
          <w:szCs w:val="52"/>
        </w:rPr>
        <w:t>月</w:t>
      </w:r>
    </w:p>
    <w:p w:rsidR="00ED41DE" w:rsidRDefault="00ED41DE" w:rsidP="00ED41DE">
      <w:pPr>
        <w:jc w:val="center"/>
        <w:rPr>
          <w:rFonts w:ascii="方正小标宋_GBK" w:eastAsia="方正小标宋_GBK" w:hAnsi="仿宋"/>
          <w:sz w:val="44"/>
          <w:szCs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9B3076">
        <w:rPr>
          <w:rFonts w:ascii="黑体" w:eastAsia="黑体" w:hAnsi="黑体" w:cs="黑体" w:hint="eastAsia"/>
          <w:sz w:val="32"/>
        </w:rPr>
        <w:t xml:space="preserve"> </w:t>
      </w:r>
      <w:r w:rsidR="009B3076" w:rsidRPr="009B3076">
        <w:rPr>
          <w:rFonts w:ascii="黑体" w:eastAsia="黑体" w:hAnsi="黑体" w:cs="黑体" w:hint="eastAsia"/>
          <w:sz w:val="32"/>
        </w:rPr>
        <w:t>益阳市农业示范场</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9B3076">
        <w:rPr>
          <w:rFonts w:ascii="黑体" w:eastAsia="黑体" w:hAnsi="黑体" w:cs="黑体" w:hint="eastAsia"/>
          <w:sz w:val="32"/>
        </w:rPr>
        <w:t xml:space="preserve"> </w:t>
      </w:r>
      <w:r w:rsidR="009B3076" w:rsidRPr="009B3076">
        <w:rPr>
          <w:rFonts w:ascii="黑体" w:eastAsia="黑体" w:hAnsi="黑体" w:cs="黑体" w:hint="eastAsia"/>
          <w:sz w:val="32"/>
        </w:rPr>
        <w:t>益阳市农业示范场</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9B3076">
        <w:rPr>
          <w:rFonts w:ascii="黑体" w:eastAsia="黑体" w:hAnsi="黑体" w:cs="黑体" w:hint="eastAsia"/>
          <w:sz w:val="32"/>
        </w:rPr>
        <w:t xml:space="preserve"> </w:t>
      </w:r>
      <w:r w:rsidR="009B3076" w:rsidRPr="009B3076">
        <w:rPr>
          <w:rFonts w:ascii="黑体" w:eastAsia="黑体" w:hAnsi="黑体" w:cs="黑体" w:hint="eastAsia"/>
          <w:sz w:val="32"/>
        </w:rPr>
        <w:t>益阳市农业示范场</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Pr="009B4C5A" w:rsidRDefault="009B4C5A" w:rsidP="009B4C5A">
      <w:pPr>
        <w:jc w:val="left"/>
        <w:rPr>
          <w:sz w:val="36"/>
          <w:szCs w:val="36"/>
        </w:rPr>
      </w:pPr>
      <w:r w:rsidRPr="009B4C5A">
        <w:rPr>
          <w:sz w:val="36"/>
          <w:szCs w:val="36"/>
        </w:rPr>
        <w:t>http://gks.mof.gov.cn/guokujizhongzhifuguanli_1/</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9B3076">
        <w:rPr>
          <w:rFonts w:ascii="宋体" w:eastAsia="宋体" w:hAnsi="宋体" w:cs="宋体" w:hint="eastAsia"/>
          <w:sz w:val="44"/>
        </w:rPr>
        <w:t xml:space="preserve"> </w:t>
      </w:r>
      <w:r w:rsidR="009B3076" w:rsidRPr="009B3076">
        <w:rPr>
          <w:rFonts w:ascii="宋体" w:eastAsia="宋体" w:hAnsi="宋体" w:cs="宋体" w:hint="eastAsia"/>
          <w:sz w:val="44"/>
        </w:rPr>
        <w:t>益阳市农业示范场</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9B3076" w:rsidRPr="0031718A" w:rsidRDefault="009B3076" w:rsidP="009B3076">
      <w:pPr>
        <w:spacing w:line="560" w:lineRule="exact"/>
        <w:ind w:firstLineChars="200" w:firstLine="560"/>
        <w:rPr>
          <w:rFonts w:asciiTheme="minorEastAsia" w:hAnsiTheme="minorEastAsia"/>
          <w:sz w:val="28"/>
          <w:szCs w:val="28"/>
        </w:rPr>
      </w:pPr>
      <w:r w:rsidRPr="0031718A">
        <w:rPr>
          <w:rFonts w:asciiTheme="minorEastAsia" w:hAnsiTheme="minorEastAsia" w:hint="eastAsia"/>
          <w:sz w:val="28"/>
          <w:szCs w:val="28"/>
        </w:rPr>
        <w:t>主要承担全市农业新技术实验，优质稻示范推广，农业实用技术培育的试验示范等工作。</w:t>
      </w:r>
    </w:p>
    <w:p w:rsidR="009B3076" w:rsidRDefault="009B3076" w:rsidP="009B3076">
      <w:pPr>
        <w:jc w:val="left"/>
        <w:rPr>
          <w:rFonts w:ascii="黑体" w:eastAsia="黑体" w:hAnsi="黑体" w:cs="黑体"/>
          <w:sz w:val="32"/>
        </w:rPr>
      </w:pPr>
    </w:p>
    <w:p w:rsidR="009B3076" w:rsidRPr="009B3076" w:rsidRDefault="009B3076" w:rsidP="009B3076">
      <w:pPr>
        <w:jc w:val="left"/>
        <w:rPr>
          <w:rFonts w:ascii="黑体" w:eastAsia="黑体" w:hAnsi="黑体" w:cs="黑体"/>
          <w:sz w:val="32"/>
        </w:rPr>
      </w:pPr>
      <w:r w:rsidRPr="009B3076">
        <w:rPr>
          <w:rFonts w:ascii="黑体" w:eastAsia="黑体" w:hAnsi="黑体" w:cs="黑体" w:hint="eastAsia"/>
          <w:sz w:val="32"/>
        </w:rPr>
        <w:t>二、部门决算单位构成</w:t>
      </w:r>
      <w:r w:rsidRPr="009B3076">
        <w:rPr>
          <w:rFonts w:ascii="黑体" w:eastAsia="黑体" w:hAnsi="黑体" w:cs="黑体"/>
          <w:sz w:val="32"/>
        </w:rPr>
        <w:t xml:space="preserve"> </w:t>
      </w:r>
    </w:p>
    <w:p w:rsidR="009B3076" w:rsidRPr="0031718A" w:rsidRDefault="009B3076" w:rsidP="009B3076">
      <w:pPr>
        <w:spacing w:line="560" w:lineRule="exact"/>
        <w:ind w:firstLineChars="200" w:firstLine="560"/>
        <w:rPr>
          <w:rFonts w:asciiTheme="minorEastAsia" w:hAnsiTheme="minorEastAsia"/>
          <w:sz w:val="28"/>
          <w:szCs w:val="28"/>
        </w:rPr>
      </w:pPr>
      <w:r w:rsidRPr="0031718A">
        <w:rPr>
          <w:rFonts w:asciiTheme="minorEastAsia" w:hAnsiTheme="minorEastAsia" w:hint="eastAsia"/>
          <w:sz w:val="28"/>
          <w:szCs w:val="28"/>
        </w:rPr>
        <w:t>益阳市农业示范场于</w:t>
      </w:r>
      <w:r w:rsidRPr="0031718A">
        <w:rPr>
          <w:rFonts w:asciiTheme="minorEastAsia" w:hAnsiTheme="minorEastAsia"/>
          <w:sz w:val="28"/>
          <w:szCs w:val="28"/>
        </w:rPr>
        <w:t>1998</w:t>
      </w:r>
      <w:r w:rsidRPr="0031718A">
        <w:rPr>
          <w:rFonts w:asciiTheme="minorEastAsia" w:hAnsiTheme="minorEastAsia" w:hint="eastAsia"/>
          <w:sz w:val="28"/>
          <w:szCs w:val="28"/>
        </w:rPr>
        <w:t>年</w:t>
      </w:r>
      <w:r w:rsidRPr="0031718A">
        <w:rPr>
          <w:rFonts w:asciiTheme="minorEastAsia" w:hAnsiTheme="minorEastAsia"/>
          <w:sz w:val="28"/>
          <w:szCs w:val="28"/>
        </w:rPr>
        <w:t>5</w:t>
      </w:r>
      <w:r w:rsidRPr="0031718A">
        <w:rPr>
          <w:rFonts w:asciiTheme="minorEastAsia" w:hAnsiTheme="minorEastAsia" w:hint="eastAsia"/>
          <w:sz w:val="28"/>
          <w:szCs w:val="28"/>
        </w:rPr>
        <w:t>月成立，是益阳市农业委下面的二级机构，正科级单位，</w:t>
      </w:r>
      <w:r w:rsidRPr="0031718A">
        <w:rPr>
          <w:rFonts w:asciiTheme="minorEastAsia" w:hAnsiTheme="minorEastAsia"/>
          <w:sz w:val="28"/>
          <w:szCs w:val="28"/>
        </w:rPr>
        <w:t>2015</w:t>
      </w:r>
      <w:r w:rsidRPr="0031718A">
        <w:rPr>
          <w:rFonts w:asciiTheme="minorEastAsia" w:hAnsiTheme="minorEastAsia" w:hint="eastAsia"/>
          <w:sz w:val="28"/>
          <w:szCs w:val="28"/>
        </w:rPr>
        <w:t>年全市事业单位分类改革被定为公益二类事业单位。场生产基地位于益阳市资阳区茈湖口镇邹家窖村，全场现有干职工</w:t>
      </w:r>
      <w:r w:rsidRPr="0031718A">
        <w:rPr>
          <w:rFonts w:asciiTheme="minorEastAsia" w:hAnsiTheme="minorEastAsia"/>
          <w:sz w:val="28"/>
          <w:szCs w:val="28"/>
        </w:rPr>
        <w:t>15</w:t>
      </w:r>
      <w:r w:rsidRPr="0031718A">
        <w:rPr>
          <w:rFonts w:asciiTheme="minorEastAsia" w:hAnsiTheme="minorEastAsia" w:hint="eastAsia"/>
          <w:sz w:val="28"/>
          <w:szCs w:val="28"/>
        </w:rPr>
        <w:t>1人，退休干职工72人，家属孑弟</w:t>
      </w:r>
      <w:r w:rsidRPr="0031718A">
        <w:rPr>
          <w:rFonts w:asciiTheme="minorEastAsia" w:hAnsiTheme="minorEastAsia"/>
          <w:sz w:val="28"/>
          <w:szCs w:val="28"/>
        </w:rPr>
        <w:t>105</w:t>
      </w:r>
      <w:r w:rsidRPr="0031718A">
        <w:rPr>
          <w:rFonts w:asciiTheme="minorEastAsia" w:hAnsiTheme="minorEastAsia" w:hint="eastAsia"/>
          <w:sz w:val="28"/>
          <w:szCs w:val="28"/>
        </w:rPr>
        <w:t>人，其中在编管理人员</w:t>
      </w:r>
      <w:r w:rsidRPr="0031718A">
        <w:rPr>
          <w:rFonts w:asciiTheme="minorEastAsia" w:hAnsiTheme="minorEastAsia"/>
          <w:sz w:val="28"/>
          <w:szCs w:val="28"/>
        </w:rPr>
        <w:t>1</w:t>
      </w:r>
      <w:r w:rsidRPr="0031718A">
        <w:rPr>
          <w:rFonts w:asciiTheme="minorEastAsia" w:hAnsiTheme="minorEastAsia" w:hint="eastAsia"/>
          <w:sz w:val="28"/>
          <w:szCs w:val="28"/>
        </w:rPr>
        <w:t>6人，退休干部</w:t>
      </w:r>
      <w:r w:rsidRPr="0031718A">
        <w:rPr>
          <w:rFonts w:asciiTheme="minorEastAsia" w:hAnsiTheme="minorEastAsia"/>
          <w:sz w:val="28"/>
          <w:szCs w:val="28"/>
        </w:rPr>
        <w:t>6</w:t>
      </w:r>
      <w:r w:rsidRPr="0031718A">
        <w:rPr>
          <w:rFonts w:asciiTheme="minorEastAsia" w:hAnsiTheme="minorEastAsia" w:hint="eastAsia"/>
          <w:sz w:val="28"/>
          <w:szCs w:val="28"/>
        </w:rPr>
        <w:t>人。全场共有土地面积</w:t>
      </w:r>
      <w:r w:rsidRPr="0031718A">
        <w:rPr>
          <w:rFonts w:asciiTheme="minorEastAsia" w:hAnsiTheme="minorEastAsia"/>
          <w:sz w:val="28"/>
          <w:szCs w:val="28"/>
        </w:rPr>
        <w:t>1868</w:t>
      </w:r>
      <w:r w:rsidRPr="0031718A">
        <w:rPr>
          <w:rFonts w:asciiTheme="minorEastAsia" w:hAnsiTheme="minorEastAsia" w:hint="eastAsia"/>
          <w:sz w:val="28"/>
          <w:szCs w:val="28"/>
        </w:rPr>
        <w:t>亩，其中耕地面积</w:t>
      </w:r>
      <w:r w:rsidRPr="0031718A">
        <w:rPr>
          <w:rFonts w:asciiTheme="minorEastAsia" w:hAnsiTheme="minorEastAsia"/>
          <w:sz w:val="28"/>
          <w:szCs w:val="28"/>
        </w:rPr>
        <w:t>850</w:t>
      </w:r>
      <w:r w:rsidRPr="0031718A">
        <w:rPr>
          <w:rFonts w:asciiTheme="minorEastAsia" w:hAnsiTheme="minorEastAsia" w:hint="eastAsia"/>
          <w:sz w:val="28"/>
          <w:szCs w:val="28"/>
        </w:rPr>
        <w:t>亩。</w:t>
      </w:r>
    </w:p>
    <w:p w:rsidR="00A8447F" w:rsidRDefault="00A8447F">
      <w:pPr>
        <w:ind w:left="795" w:hanging="795"/>
        <w:rPr>
          <w:rFonts w:ascii="黑体" w:eastAsia="黑体" w:hAnsi="黑体" w:cs="黑体"/>
          <w:sz w:val="32"/>
        </w:rPr>
      </w:pPr>
    </w:p>
    <w:p w:rsidR="00361F25" w:rsidRDefault="00361F25">
      <w:pPr>
        <w:ind w:left="795" w:hanging="795"/>
        <w:rPr>
          <w:rFonts w:ascii="仿宋" w:eastAsia="仿宋" w:hAnsi="仿宋" w:cs="仿宋"/>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A8447F" w:rsidRDefault="00A8447F" w:rsidP="00A8447F">
      <w:pPr>
        <w:ind w:firstLineChars="200" w:firstLine="640"/>
        <w:rPr>
          <w:rFonts w:ascii="仿宋" w:eastAsia="仿宋" w:hAnsi="仿宋"/>
          <w:sz w:val="32"/>
          <w:szCs w:val="32"/>
        </w:rPr>
      </w:pPr>
      <w:r w:rsidRPr="00913F47">
        <w:rPr>
          <w:rFonts w:ascii="仿宋" w:eastAsia="仿宋" w:hAnsi="仿宋" w:hint="eastAsia"/>
          <w:sz w:val="32"/>
          <w:szCs w:val="32"/>
        </w:rPr>
        <w:t>从决算单位构成看，</w:t>
      </w:r>
      <w:r w:rsidR="009B3076">
        <w:rPr>
          <w:rFonts w:ascii="仿宋" w:eastAsia="仿宋" w:hAnsi="仿宋" w:hint="eastAsia"/>
          <w:sz w:val="32"/>
          <w:szCs w:val="32"/>
        </w:rPr>
        <w:t>仅包括</w:t>
      </w:r>
      <w:r w:rsidRPr="001A05A6">
        <w:rPr>
          <w:rFonts w:ascii="仿宋" w:eastAsia="仿宋" w:hAnsi="仿宋" w:hint="eastAsia"/>
          <w:sz w:val="32"/>
          <w:szCs w:val="32"/>
        </w:rPr>
        <w:t>益阳市农业示范场</w:t>
      </w:r>
      <w:r w:rsidR="009B3076">
        <w:rPr>
          <w:rFonts w:ascii="仿宋" w:eastAsia="仿宋" w:hAnsi="仿宋" w:hint="eastAsia"/>
          <w:sz w:val="32"/>
          <w:szCs w:val="32"/>
        </w:rPr>
        <w:t>决算</w:t>
      </w:r>
      <w:r>
        <w:rPr>
          <w:rFonts w:ascii="仿宋" w:eastAsia="仿宋" w:hAnsi="仿宋" w:hint="eastAsia"/>
          <w:sz w:val="32"/>
          <w:szCs w:val="32"/>
        </w:rPr>
        <w:t>。</w:t>
      </w:r>
    </w:p>
    <w:p w:rsidR="00361F25" w:rsidRDefault="00361F25">
      <w:pPr>
        <w:ind w:firstLine="640"/>
        <w:rPr>
          <w:rFonts w:ascii="仿宋" w:eastAsia="仿宋" w:hAnsi="仿宋" w:cs="仿宋"/>
          <w:sz w:val="32"/>
        </w:rPr>
      </w:pP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9B3076">
            <w:pPr>
              <w:rPr>
                <w:rFonts w:ascii="宋体" w:eastAsia="宋体" w:hAnsi="宋体" w:cs="宋体"/>
                <w:sz w:val="22"/>
              </w:rPr>
            </w:pPr>
            <w:r w:rsidRPr="001A05A6">
              <w:rPr>
                <w:rFonts w:ascii="仿宋" w:eastAsia="仿宋" w:hAnsi="仿宋" w:hint="eastAsia"/>
                <w:sz w:val="32"/>
                <w:szCs w:val="32"/>
              </w:rPr>
              <w:t>益阳市农业示范场</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A8447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Default="00A8447F">
            <w:pPr>
              <w:jc w:val="center"/>
              <w:rPr>
                <w:rFonts w:ascii="仿宋" w:eastAsia="仿宋" w:hAnsi="仿宋" w:cs="仿宋"/>
                <w:b/>
                <w:sz w:val="28"/>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Pr="001A05A6" w:rsidRDefault="00A8447F">
            <w:pPr>
              <w:rPr>
                <w:rFonts w:ascii="仿宋" w:eastAsia="仿宋" w:hAnsi="仿宋"/>
                <w:sz w:val="32"/>
                <w:szCs w:val="32"/>
              </w:rPr>
            </w:pPr>
          </w:p>
        </w:tc>
      </w:tr>
      <w:tr w:rsidR="00A8447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Default="00A8447F">
            <w:pPr>
              <w:jc w:val="center"/>
              <w:rPr>
                <w:rFonts w:ascii="仿宋" w:eastAsia="仿宋" w:hAnsi="仿宋" w:cs="仿宋"/>
                <w:b/>
                <w:sz w:val="28"/>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47F" w:rsidRPr="001A05A6" w:rsidRDefault="00A8447F">
            <w:pPr>
              <w:rPr>
                <w:rFonts w:ascii="仿宋" w:eastAsia="仿宋" w:hAnsi="仿宋"/>
                <w:sz w:val="32"/>
                <w:szCs w:val="32"/>
              </w:rPr>
            </w:pPr>
          </w:p>
        </w:tc>
      </w:tr>
      <w:tr w:rsidR="00634AB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4AB0" w:rsidRDefault="00634AB0">
            <w:pPr>
              <w:jc w:val="center"/>
              <w:rPr>
                <w:rFonts w:ascii="仿宋" w:eastAsia="仿宋" w:hAnsi="仿宋" w:cs="仿宋"/>
                <w:b/>
                <w:sz w:val="28"/>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4AB0" w:rsidRPr="001A05A6" w:rsidRDefault="00634AB0">
            <w:pPr>
              <w:rPr>
                <w:rFonts w:ascii="仿宋" w:eastAsia="仿宋" w:hAnsi="仿宋"/>
                <w:sz w:val="32"/>
                <w:szCs w:val="32"/>
              </w:rPr>
            </w:pP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755632" w:rsidRPr="009B3076">
        <w:rPr>
          <w:rFonts w:ascii="黑体" w:eastAsia="黑体" w:hAnsi="黑体" w:cs="黑体" w:hint="eastAsia"/>
          <w:sz w:val="32"/>
        </w:rPr>
        <w:t>益阳市农业示范场</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755632">
      <w:pPr>
        <w:jc w:val="center"/>
        <w:rPr>
          <w:rFonts w:ascii="方正小标宋_GBK" w:eastAsia="方正小标宋_GBK" w:hAnsi="方正小标宋_GBK" w:cs="方正小标宋_GBK"/>
          <w:sz w:val="44"/>
        </w:rPr>
      </w:pPr>
      <w:r w:rsidRPr="00755632">
        <w:rPr>
          <w:rFonts w:ascii="方正小标宋_GBK" w:eastAsia="方正小标宋_GBK" w:hAnsi="方正小标宋_GBK" w:cs="方正小标宋_GBK" w:hint="eastAsia"/>
          <w:sz w:val="44"/>
        </w:rPr>
        <w:t>益阳市农业示范场</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一、关于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755632">
      <w:pPr>
        <w:ind w:firstLine="640"/>
        <w:jc w:val="left"/>
        <w:rPr>
          <w:rFonts w:ascii="仿宋" w:eastAsia="仿宋" w:hAnsi="仿宋" w:cs="仿宋"/>
          <w:sz w:val="32"/>
        </w:rPr>
      </w:pPr>
      <w:r w:rsidRPr="00755632">
        <w:rPr>
          <w:rFonts w:ascii="仿宋" w:eastAsia="仿宋" w:hAnsi="仿宋" w:cs="仿宋" w:hint="eastAsia"/>
          <w:sz w:val="32"/>
        </w:rPr>
        <w:t>益阳市农业示范场</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45.52</w:t>
      </w:r>
      <w:r w:rsidR="003638A2">
        <w:rPr>
          <w:rFonts w:ascii="仿宋" w:eastAsia="仿宋" w:hAnsi="仿宋" w:cs="仿宋"/>
          <w:sz w:val="32"/>
        </w:rPr>
        <w:t>万元，比上年同期增加</w:t>
      </w:r>
      <w:r>
        <w:rPr>
          <w:rFonts w:ascii="仿宋" w:eastAsia="仿宋" w:hAnsi="仿宋" w:cs="仿宋" w:hint="eastAsia"/>
          <w:sz w:val="32"/>
        </w:rPr>
        <w:t>8.12</w:t>
      </w:r>
      <w:r w:rsidR="003638A2">
        <w:rPr>
          <w:rFonts w:ascii="仿宋" w:eastAsia="仿宋" w:hAnsi="仿宋" w:cs="仿宋"/>
          <w:sz w:val="32"/>
        </w:rPr>
        <w:t>万元，增</w:t>
      </w:r>
      <w:r w:rsidR="00CD18C9">
        <w:rPr>
          <w:rFonts w:ascii="仿宋" w:eastAsia="仿宋" w:hAnsi="仿宋" w:cs="仿宋" w:hint="eastAsia"/>
          <w:sz w:val="32"/>
        </w:rPr>
        <w:t>24.54</w:t>
      </w:r>
      <w:r w:rsidR="003638A2">
        <w:rPr>
          <w:rFonts w:ascii="仿宋" w:eastAsia="仿宋" w:hAnsi="仿宋" w:cs="仿宋"/>
          <w:sz w:val="32"/>
        </w:rPr>
        <w:t>%；支出总计</w:t>
      </w:r>
      <w:r>
        <w:rPr>
          <w:rFonts w:ascii="仿宋" w:eastAsia="仿宋" w:hAnsi="仿宋" w:cs="仿宋" w:hint="eastAsia"/>
          <w:sz w:val="32"/>
        </w:rPr>
        <w:t>40.52</w:t>
      </w:r>
      <w:r w:rsidR="003638A2">
        <w:rPr>
          <w:rFonts w:ascii="仿宋" w:eastAsia="仿宋" w:hAnsi="仿宋" w:cs="仿宋"/>
          <w:sz w:val="32"/>
        </w:rPr>
        <w:t>万元，比上年同期减少</w:t>
      </w:r>
      <w:r>
        <w:rPr>
          <w:rFonts w:ascii="仿宋" w:eastAsia="仿宋" w:hAnsi="仿宋" w:cs="仿宋" w:hint="eastAsia"/>
          <w:sz w:val="32"/>
        </w:rPr>
        <w:t>6.88</w:t>
      </w:r>
      <w:r w:rsidR="003638A2">
        <w:rPr>
          <w:rFonts w:ascii="仿宋" w:eastAsia="仿宋" w:hAnsi="仿宋" w:cs="仿宋"/>
          <w:sz w:val="32"/>
        </w:rPr>
        <w:t>万元，下降</w:t>
      </w:r>
      <w:r>
        <w:rPr>
          <w:rFonts w:ascii="仿宋" w:eastAsia="仿宋" w:hAnsi="仿宋" w:cs="仿宋" w:hint="eastAsia"/>
          <w:sz w:val="32"/>
        </w:rPr>
        <w:t>16.97</w:t>
      </w:r>
      <w:r w:rsidR="003638A2">
        <w:rPr>
          <w:rFonts w:ascii="仿宋" w:eastAsia="仿宋" w:hAnsi="仿宋" w:cs="仿宋"/>
          <w:sz w:val="32"/>
        </w:rPr>
        <w:t>%；。主要原因：</w:t>
      </w:r>
      <w:r w:rsidR="002A7BF4">
        <w:rPr>
          <w:rFonts w:ascii="仿宋" w:eastAsia="仿宋" w:hAnsi="仿宋" w:cs="仿宋" w:hint="eastAsia"/>
          <w:sz w:val="32"/>
        </w:rPr>
        <w:t>2018年度因我单位财政困难，市农业委拨付拨付给我单位部分项目，2017年度使用了部分2016年度结余结转资金。</w:t>
      </w:r>
      <w:r w:rsidR="002A7BF4">
        <w:rPr>
          <w:rFonts w:ascii="仿宋" w:eastAsia="仿宋" w:hAnsi="仿宋" w:cs="仿宋"/>
          <w:sz w:val="32"/>
        </w:rPr>
        <w:t xml:space="preserve"> </w:t>
      </w:r>
    </w:p>
    <w:p w:rsidR="00361F25" w:rsidRDefault="003638A2">
      <w:pPr>
        <w:ind w:left="720"/>
        <w:jc w:val="left"/>
        <w:rPr>
          <w:rFonts w:ascii="黑体" w:eastAsia="黑体" w:hAnsi="黑体" w:cs="黑体"/>
          <w:sz w:val="32"/>
        </w:rPr>
      </w:pPr>
      <w:r>
        <w:rPr>
          <w:rFonts w:ascii="黑体" w:eastAsia="黑体" w:hAnsi="黑体" w:cs="黑体"/>
          <w:sz w:val="32"/>
        </w:rPr>
        <w:t>二、关于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rsidP="00897723">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930886">
        <w:rPr>
          <w:rFonts w:ascii="仿宋" w:eastAsia="仿宋" w:hAnsi="仿宋" w:cs="仿宋" w:hint="eastAsia"/>
          <w:sz w:val="32"/>
        </w:rPr>
        <w:t>45.52</w:t>
      </w:r>
      <w:r w:rsidR="00930886">
        <w:rPr>
          <w:rFonts w:ascii="仿宋" w:eastAsia="仿宋" w:hAnsi="仿宋" w:cs="仿宋"/>
          <w:sz w:val="32"/>
        </w:rPr>
        <w:t>万元，</w:t>
      </w:r>
      <w:r w:rsidR="002A7BF4">
        <w:rPr>
          <w:rFonts w:ascii="仿宋" w:eastAsia="仿宋" w:hAnsi="仿宋" w:cs="仿宋"/>
          <w:sz w:val="32"/>
        </w:rPr>
        <w:t>比上年同期增加</w:t>
      </w:r>
      <w:r w:rsidR="002A7BF4">
        <w:rPr>
          <w:rFonts w:ascii="仿宋" w:eastAsia="仿宋" w:hAnsi="仿宋" w:cs="仿宋" w:hint="eastAsia"/>
          <w:sz w:val="32"/>
        </w:rPr>
        <w:t>8.12</w:t>
      </w:r>
      <w:r w:rsidR="002A7BF4">
        <w:rPr>
          <w:rFonts w:ascii="仿宋" w:eastAsia="仿宋" w:hAnsi="仿宋" w:cs="仿宋"/>
          <w:sz w:val="32"/>
        </w:rPr>
        <w:t>万元，增</w:t>
      </w:r>
      <w:r w:rsidR="002A7BF4">
        <w:rPr>
          <w:rFonts w:ascii="仿宋" w:eastAsia="仿宋" w:hAnsi="仿宋" w:cs="仿宋" w:hint="eastAsia"/>
          <w:sz w:val="32"/>
        </w:rPr>
        <w:t>24.54</w:t>
      </w:r>
      <w:r w:rsidR="002A7BF4">
        <w:rPr>
          <w:rFonts w:ascii="仿宋" w:eastAsia="仿宋" w:hAnsi="仿宋" w:cs="仿宋"/>
          <w:sz w:val="32"/>
        </w:rPr>
        <w:t>%</w:t>
      </w:r>
      <w:r w:rsidR="002A7BF4">
        <w:rPr>
          <w:rFonts w:ascii="仿宋" w:eastAsia="仿宋" w:hAnsi="仿宋" w:cs="仿宋" w:hint="eastAsia"/>
          <w:sz w:val="32"/>
        </w:rPr>
        <w:t>。</w:t>
      </w:r>
    </w:p>
    <w:p w:rsidR="00361F25" w:rsidRDefault="003638A2">
      <w:pPr>
        <w:ind w:left="720"/>
        <w:jc w:val="left"/>
        <w:rPr>
          <w:rFonts w:ascii="黑体" w:eastAsia="黑体" w:hAnsi="黑体" w:cs="黑体"/>
          <w:sz w:val="32"/>
        </w:rPr>
      </w:pPr>
      <w:r>
        <w:rPr>
          <w:rFonts w:ascii="黑体" w:eastAsia="黑体" w:hAnsi="黑体" w:cs="黑体"/>
          <w:sz w:val="32"/>
        </w:rPr>
        <w:t>三、关于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930886">
        <w:rPr>
          <w:rFonts w:ascii="仿宋" w:eastAsia="仿宋" w:hAnsi="仿宋" w:cs="仿宋" w:hint="eastAsia"/>
          <w:sz w:val="32"/>
        </w:rPr>
        <w:t>40.52</w:t>
      </w:r>
      <w:r>
        <w:rPr>
          <w:rFonts w:ascii="仿宋" w:eastAsia="仿宋" w:hAnsi="仿宋" w:cs="仿宋"/>
          <w:sz w:val="32"/>
        </w:rPr>
        <w:t>万元，其中：基本支出</w:t>
      </w:r>
      <w:r w:rsidR="00984B53">
        <w:rPr>
          <w:rFonts w:ascii="仿宋" w:eastAsia="仿宋" w:hAnsi="仿宋" w:cs="仿宋" w:hint="eastAsia"/>
          <w:sz w:val="32"/>
        </w:rPr>
        <w:t>32.52</w:t>
      </w:r>
      <w:r>
        <w:rPr>
          <w:rFonts w:ascii="仿宋" w:eastAsia="仿宋" w:hAnsi="仿宋" w:cs="仿宋"/>
          <w:sz w:val="32"/>
        </w:rPr>
        <w:t xml:space="preserve">万元，占 </w:t>
      </w:r>
      <w:r w:rsidR="00984B53">
        <w:rPr>
          <w:rFonts w:ascii="仿宋" w:eastAsia="仿宋" w:hAnsi="仿宋" w:cs="仿宋" w:hint="eastAsia"/>
          <w:sz w:val="32"/>
        </w:rPr>
        <w:t>80.25</w:t>
      </w:r>
      <w:r>
        <w:rPr>
          <w:rFonts w:ascii="仿宋" w:eastAsia="仿宋" w:hAnsi="仿宋" w:cs="仿宋"/>
          <w:sz w:val="32"/>
        </w:rPr>
        <w:t>%</w:t>
      </w:r>
      <w:r w:rsidR="00984B53">
        <w:rPr>
          <w:rFonts w:ascii="仿宋" w:eastAsia="仿宋" w:hAnsi="仿宋" w:cs="仿宋"/>
          <w:sz w:val="32"/>
        </w:rPr>
        <w:t>；</w:t>
      </w:r>
      <w:r w:rsidR="00984B53">
        <w:rPr>
          <w:rFonts w:ascii="仿宋" w:eastAsia="仿宋" w:hAnsi="仿宋" w:cs="仿宋" w:hint="eastAsia"/>
          <w:sz w:val="32"/>
        </w:rPr>
        <w:t>其他</w:t>
      </w:r>
      <w:r>
        <w:rPr>
          <w:rFonts w:ascii="仿宋" w:eastAsia="仿宋" w:hAnsi="仿宋" w:cs="仿宋"/>
          <w:sz w:val="32"/>
        </w:rPr>
        <w:t>支出</w:t>
      </w:r>
      <w:r w:rsidR="00984B53">
        <w:rPr>
          <w:rFonts w:ascii="仿宋" w:eastAsia="仿宋" w:hAnsi="仿宋" w:cs="仿宋" w:hint="eastAsia"/>
          <w:sz w:val="32"/>
        </w:rPr>
        <w:t>8</w:t>
      </w:r>
      <w:r>
        <w:rPr>
          <w:rFonts w:ascii="仿宋" w:eastAsia="仿宋" w:hAnsi="仿宋" w:cs="仿宋"/>
          <w:sz w:val="32"/>
        </w:rPr>
        <w:t>万元，占</w:t>
      </w:r>
      <w:r w:rsidR="00984B53">
        <w:rPr>
          <w:rFonts w:ascii="仿宋" w:eastAsia="仿宋" w:hAnsi="仿宋" w:cs="仿宋" w:hint="eastAsia"/>
          <w:sz w:val="32"/>
        </w:rPr>
        <w:t>19.75</w:t>
      </w:r>
      <w:r>
        <w:rPr>
          <w:rFonts w:ascii="仿宋" w:eastAsia="仿宋" w:hAnsi="仿宋" w:cs="仿宋"/>
          <w:sz w:val="32"/>
        </w:rPr>
        <w:t>%</w:t>
      </w:r>
      <w:r w:rsidR="00425770">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2A7BF4" w:rsidRDefault="003638A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930886">
        <w:rPr>
          <w:rFonts w:ascii="仿宋" w:eastAsia="仿宋" w:hAnsi="仿宋" w:cs="仿宋" w:hint="eastAsia"/>
          <w:sz w:val="32"/>
        </w:rPr>
        <w:t>45.52</w:t>
      </w:r>
      <w:r>
        <w:rPr>
          <w:rFonts w:ascii="仿宋" w:eastAsia="仿宋" w:hAnsi="仿宋" w:cs="仿宋"/>
          <w:sz w:val="32"/>
        </w:rPr>
        <w:t>万元，比上年同期增加</w:t>
      </w:r>
      <w:r w:rsidR="00984B53">
        <w:rPr>
          <w:rFonts w:ascii="仿宋" w:eastAsia="仿宋" w:hAnsi="仿宋" w:cs="仿宋" w:hint="eastAsia"/>
          <w:sz w:val="32"/>
        </w:rPr>
        <w:t>8.12</w:t>
      </w:r>
      <w:r>
        <w:rPr>
          <w:rFonts w:ascii="仿宋" w:eastAsia="仿宋" w:hAnsi="仿宋" w:cs="仿宋"/>
          <w:sz w:val="32"/>
        </w:rPr>
        <w:t>万元，增长</w:t>
      </w:r>
      <w:r w:rsidR="003821A1">
        <w:rPr>
          <w:rFonts w:ascii="仿宋" w:eastAsia="仿宋" w:hAnsi="仿宋" w:cs="仿宋" w:hint="eastAsia"/>
          <w:sz w:val="32"/>
        </w:rPr>
        <w:t>24.54</w:t>
      </w:r>
      <w:r>
        <w:rPr>
          <w:rFonts w:ascii="仿宋" w:eastAsia="仿宋" w:hAnsi="仿宋" w:cs="仿宋"/>
          <w:sz w:val="32"/>
        </w:rPr>
        <w:t>%；财政拨款支出总计</w:t>
      </w:r>
      <w:r w:rsidR="003821A1">
        <w:rPr>
          <w:rFonts w:ascii="仿宋" w:eastAsia="仿宋" w:hAnsi="仿宋" w:cs="仿宋" w:hint="eastAsia"/>
          <w:sz w:val="32"/>
        </w:rPr>
        <w:t>40.52</w:t>
      </w:r>
      <w:r>
        <w:rPr>
          <w:rFonts w:ascii="仿宋" w:eastAsia="仿宋" w:hAnsi="仿宋" w:cs="仿宋"/>
          <w:sz w:val="32"/>
        </w:rPr>
        <w:t>万元，比上年同期增减少</w:t>
      </w:r>
      <w:r w:rsidR="003821A1">
        <w:rPr>
          <w:rFonts w:ascii="仿宋" w:eastAsia="仿宋" w:hAnsi="仿宋" w:cs="仿宋" w:hint="eastAsia"/>
          <w:sz w:val="32"/>
        </w:rPr>
        <w:t>6.88</w:t>
      </w:r>
      <w:r w:rsidR="00EF71F3">
        <w:rPr>
          <w:rFonts w:ascii="仿宋" w:eastAsia="仿宋" w:hAnsi="仿宋" w:cs="仿宋"/>
          <w:sz w:val="32"/>
        </w:rPr>
        <w:t>万元，</w:t>
      </w:r>
      <w:r w:rsidR="00EF71F3">
        <w:rPr>
          <w:rFonts w:ascii="仿宋" w:eastAsia="仿宋" w:hAnsi="仿宋" w:cs="仿宋" w:hint="eastAsia"/>
          <w:sz w:val="32"/>
        </w:rPr>
        <w:t>下降了</w:t>
      </w:r>
      <w:r w:rsidR="003821A1">
        <w:rPr>
          <w:rFonts w:ascii="仿宋" w:eastAsia="仿宋" w:hAnsi="仿宋" w:cs="仿宋" w:hint="eastAsia"/>
          <w:sz w:val="32"/>
        </w:rPr>
        <w:t>16</w:t>
      </w:r>
      <w:r w:rsidR="00295C71">
        <w:rPr>
          <w:rFonts w:ascii="仿宋" w:eastAsia="仿宋" w:hAnsi="仿宋" w:cs="仿宋" w:hint="eastAsia"/>
          <w:sz w:val="32"/>
        </w:rPr>
        <w:t>.97</w:t>
      </w:r>
      <w:r w:rsidR="00EF71F3">
        <w:rPr>
          <w:rFonts w:ascii="仿宋" w:eastAsia="仿宋" w:hAnsi="仿宋" w:cs="仿宋" w:hint="eastAsia"/>
          <w:sz w:val="32"/>
        </w:rPr>
        <w:t>%</w:t>
      </w:r>
      <w:r>
        <w:rPr>
          <w:rFonts w:ascii="仿宋" w:eastAsia="仿宋" w:hAnsi="仿宋" w:cs="仿宋"/>
          <w:sz w:val="32"/>
        </w:rPr>
        <w:t>。</w:t>
      </w:r>
      <w:r w:rsidR="002A7BF4">
        <w:rPr>
          <w:rFonts w:ascii="仿宋" w:eastAsia="仿宋" w:hAnsi="仿宋" w:cs="仿宋"/>
          <w:sz w:val="32"/>
        </w:rPr>
        <w:t>主要原因：</w:t>
      </w:r>
      <w:r w:rsidR="002A7BF4">
        <w:rPr>
          <w:rFonts w:ascii="仿宋" w:eastAsia="仿宋" w:hAnsi="仿宋" w:cs="仿宋" w:hint="eastAsia"/>
          <w:sz w:val="32"/>
        </w:rPr>
        <w:t>2018年度因我单位财政困难，市农业委拨付拨付给我单位部分项目，2017年度使用了部分2016年度结余结转</w:t>
      </w:r>
      <w:r w:rsidR="002A7BF4">
        <w:rPr>
          <w:rFonts w:ascii="仿宋" w:eastAsia="仿宋" w:hAnsi="仿宋" w:cs="仿宋" w:hint="eastAsia"/>
          <w:sz w:val="32"/>
        </w:rPr>
        <w:lastRenderedPageBreak/>
        <w:t>资金。</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2A7BF4" w:rsidRDefault="003638A2" w:rsidP="002A7BF4">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w:t>
      </w:r>
      <w:r w:rsidR="00EF71F3">
        <w:rPr>
          <w:rFonts w:ascii="仿宋" w:eastAsia="仿宋" w:hAnsi="仿宋" w:cs="仿宋"/>
          <w:sz w:val="32"/>
        </w:rPr>
        <w:t>总计</w:t>
      </w:r>
      <w:r w:rsidR="003821A1">
        <w:rPr>
          <w:rFonts w:ascii="仿宋" w:eastAsia="仿宋" w:hAnsi="仿宋" w:cs="仿宋" w:hint="eastAsia"/>
          <w:sz w:val="32"/>
        </w:rPr>
        <w:t>45.52</w:t>
      </w:r>
      <w:r w:rsidR="00EF71F3">
        <w:rPr>
          <w:rFonts w:ascii="仿宋" w:eastAsia="仿宋" w:hAnsi="仿宋" w:cs="仿宋"/>
          <w:sz w:val="32"/>
        </w:rPr>
        <w:t>万元，比上年同期增加</w:t>
      </w:r>
      <w:r w:rsidR="003821A1">
        <w:rPr>
          <w:rFonts w:ascii="仿宋" w:eastAsia="仿宋" w:hAnsi="仿宋" w:cs="仿宋" w:hint="eastAsia"/>
          <w:sz w:val="32"/>
        </w:rPr>
        <w:t>8.12</w:t>
      </w:r>
      <w:r w:rsidR="00EF71F3">
        <w:rPr>
          <w:rFonts w:ascii="仿宋" w:eastAsia="仿宋" w:hAnsi="仿宋" w:cs="仿宋"/>
          <w:sz w:val="32"/>
        </w:rPr>
        <w:t>万元，增长</w:t>
      </w:r>
      <w:r w:rsidR="003821A1">
        <w:rPr>
          <w:rFonts w:ascii="仿宋" w:eastAsia="仿宋" w:hAnsi="仿宋" w:cs="仿宋" w:hint="eastAsia"/>
          <w:sz w:val="32"/>
        </w:rPr>
        <w:t>24.54</w:t>
      </w:r>
      <w:r w:rsidR="00EF71F3">
        <w:rPr>
          <w:rFonts w:ascii="仿宋" w:eastAsia="仿宋" w:hAnsi="仿宋" w:cs="仿宋"/>
          <w:sz w:val="32"/>
        </w:rPr>
        <w:t>%</w:t>
      </w:r>
      <w:r>
        <w:rPr>
          <w:rFonts w:ascii="仿宋" w:eastAsia="仿宋" w:hAnsi="仿宋" w:cs="仿宋"/>
          <w:sz w:val="32"/>
        </w:rPr>
        <w:t>；一般公共预算财政拨款支出</w:t>
      </w:r>
      <w:r w:rsidR="00EF71F3">
        <w:rPr>
          <w:rFonts w:ascii="仿宋" w:eastAsia="仿宋" w:hAnsi="仿宋" w:cs="仿宋"/>
          <w:sz w:val="32"/>
        </w:rPr>
        <w:t>总计</w:t>
      </w:r>
      <w:r w:rsidR="003821A1">
        <w:rPr>
          <w:rFonts w:ascii="仿宋" w:eastAsia="仿宋" w:hAnsi="仿宋" w:cs="仿宋" w:hint="eastAsia"/>
          <w:sz w:val="32"/>
        </w:rPr>
        <w:t>40.52</w:t>
      </w:r>
      <w:r w:rsidR="00EF71F3">
        <w:rPr>
          <w:rFonts w:ascii="仿宋" w:eastAsia="仿宋" w:hAnsi="仿宋" w:cs="仿宋"/>
          <w:sz w:val="32"/>
        </w:rPr>
        <w:t>万元，比上年同期增减少</w:t>
      </w:r>
      <w:r w:rsidR="003821A1">
        <w:rPr>
          <w:rFonts w:ascii="仿宋" w:eastAsia="仿宋" w:hAnsi="仿宋" w:cs="仿宋" w:hint="eastAsia"/>
          <w:sz w:val="32"/>
        </w:rPr>
        <w:t>6.88</w:t>
      </w:r>
      <w:r w:rsidR="00EF71F3">
        <w:rPr>
          <w:rFonts w:ascii="仿宋" w:eastAsia="仿宋" w:hAnsi="仿宋" w:cs="仿宋"/>
          <w:sz w:val="32"/>
        </w:rPr>
        <w:t>万元，</w:t>
      </w:r>
      <w:r w:rsidR="00AD5965">
        <w:rPr>
          <w:rFonts w:ascii="仿宋" w:eastAsia="仿宋" w:hAnsi="仿宋" w:cs="仿宋" w:hint="eastAsia"/>
          <w:sz w:val="32"/>
        </w:rPr>
        <w:t>下降了16.97</w:t>
      </w:r>
      <w:r w:rsidR="00EF71F3">
        <w:rPr>
          <w:rFonts w:ascii="仿宋" w:eastAsia="仿宋" w:hAnsi="仿宋" w:cs="仿宋" w:hint="eastAsia"/>
          <w:sz w:val="32"/>
        </w:rPr>
        <w:t>%</w:t>
      </w:r>
      <w:r>
        <w:rPr>
          <w:rFonts w:ascii="仿宋" w:eastAsia="仿宋" w:hAnsi="仿宋" w:cs="仿宋"/>
          <w:sz w:val="32"/>
        </w:rPr>
        <w:t>。</w:t>
      </w:r>
      <w:r w:rsidR="002A7BF4">
        <w:rPr>
          <w:rFonts w:ascii="仿宋" w:eastAsia="仿宋" w:hAnsi="仿宋" w:cs="仿宋"/>
          <w:sz w:val="32"/>
        </w:rPr>
        <w:t>主要原因：</w:t>
      </w:r>
      <w:r w:rsidR="002A7BF4">
        <w:rPr>
          <w:rFonts w:ascii="仿宋" w:eastAsia="仿宋" w:hAnsi="仿宋" w:cs="仿宋" w:hint="eastAsia"/>
          <w:sz w:val="32"/>
        </w:rPr>
        <w:t>2018年度因我单位财政困难，市农业委拨付拨付给我单位部分项目，2017年度使用了部分2016年度结余结转资金。</w:t>
      </w:r>
    </w:p>
    <w:p w:rsidR="00361F25" w:rsidRDefault="003638A2" w:rsidP="002A7BF4">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EF71F3" w:rsidRDefault="00EF71F3" w:rsidP="00EF71F3">
      <w:pPr>
        <w:ind w:firstLineChars="100" w:firstLine="320"/>
        <w:jc w:val="left"/>
        <w:rPr>
          <w:rFonts w:ascii="仿宋" w:eastAsia="仿宋" w:hAnsi="仿宋" w:cs="仿宋"/>
          <w:sz w:val="32"/>
        </w:rPr>
      </w:pPr>
      <w:r>
        <w:rPr>
          <w:rFonts w:ascii="仿宋" w:eastAsia="仿宋" w:hAnsi="仿宋" w:cs="仿宋"/>
          <w:sz w:val="32"/>
        </w:rPr>
        <w:t>一般公共预算财政拨款支出总计</w:t>
      </w:r>
      <w:r w:rsidR="00AD5965">
        <w:rPr>
          <w:rFonts w:ascii="仿宋" w:eastAsia="仿宋" w:hAnsi="仿宋" w:cs="仿宋" w:hint="eastAsia"/>
          <w:sz w:val="32"/>
        </w:rPr>
        <w:t>40.52</w:t>
      </w:r>
      <w:r>
        <w:rPr>
          <w:rFonts w:ascii="仿宋" w:eastAsia="仿宋" w:hAnsi="仿宋" w:cs="仿宋"/>
          <w:sz w:val="32"/>
        </w:rPr>
        <w:t>万元</w:t>
      </w:r>
      <w:r w:rsidR="007667FF">
        <w:rPr>
          <w:rFonts w:ascii="仿宋" w:eastAsia="仿宋" w:hAnsi="仿宋" w:cs="仿宋" w:hint="eastAsia"/>
          <w:sz w:val="32"/>
        </w:rPr>
        <w:t>，</w:t>
      </w:r>
      <w:r w:rsidR="002A7BF4">
        <w:rPr>
          <w:rFonts w:ascii="仿宋" w:eastAsia="仿宋" w:hAnsi="仿宋" w:cs="仿宋" w:hint="eastAsia"/>
          <w:sz w:val="32"/>
        </w:rPr>
        <w:t xml:space="preserve">100 </w:t>
      </w:r>
      <w:r w:rsidR="00CE2A0D">
        <w:rPr>
          <w:rFonts w:ascii="仿宋" w:eastAsia="仿宋" w:hAnsi="仿宋" w:cs="仿宋" w:hint="eastAsia"/>
          <w:sz w:val="32"/>
        </w:rPr>
        <w:t>%。</w:t>
      </w:r>
    </w:p>
    <w:p w:rsidR="00EF71F3" w:rsidRDefault="003638A2" w:rsidP="002A7BF4">
      <w:pPr>
        <w:jc w:val="left"/>
        <w:rPr>
          <w:rFonts w:ascii="仿宋" w:eastAsia="仿宋" w:hAnsi="仿宋" w:cs="仿宋"/>
          <w:sz w:val="32"/>
        </w:rPr>
      </w:pPr>
      <w:r>
        <w:rPr>
          <w:rFonts w:ascii="仿宋" w:eastAsia="仿宋" w:hAnsi="仿宋" w:cs="仿宋"/>
          <w:sz w:val="32"/>
        </w:rPr>
        <w:t xml:space="preserve"> </w:t>
      </w:r>
      <w:r w:rsidR="002A7BF4">
        <w:rPr>
          <w:rFonts w:ascii="仿宋" w:eastAsia="仿宋" w:hAnsi="仿宋" w:cs="仿宋" w:hint="eastAsia"/>
          <w:sz w:val="32"/>
        </w:rPr>
        <w:t>1</w:t>
      </w:r>
      <w:r w:rsidR="00BC69B8">
        <w:rPr>
          <w:rFonts w:ascii="仿宋" w:eastAsia="仿宋" w:hAnsi="仿宋" w:cs="仿宋" w:hint="eastAsia"/>
          <w:sz w:val="32"/>
        </w:rPr>
        <w:t>、</w:t>
      </w:r>
      <w:r w:rsidR="00EF71F3">
        <w:rPr>
          <w:rFonts w:ascii="仿宋" w:eastAsia="仿宋" w:hAnsi="仿宋" w:cs="仿宋" w:hint="eastAsia"/>
          <w:sz w:val="32"/>
        </w:rPr>
        <w:t>农林水支出</w:t>
      </w:r>
      <w:r w:rsidR="00295C71">
        <w:rPr>
          <w:rFonts w:ascii="仿宋" w:eastAsia="仿宋" w:hAnsi="仿宋" w:cs="仿宋" w:hint="eastAsia"/>
          <w:sz w:val="32"/>
        </w:rPr>
        <w:t>40.52</w:t>
      </w:r>
      <w:r w:rsidR="00EF71F3">
        <w:rPr>
          <w:rFonts w:ascii="仿宋" w:eastAsia="仿宋" w:hAnsi="仿宋" w:cs="仿宋" w:hint="eastAsia"/>
          <w:sz w:val="32"/>
        </w:rPr>
        <w:t>万元，占比</w:t>
      </w:r>
      <w:r w:rsidR="002A7BF4">
        <w:rPr>
          <w:rFonts w:ascii="仿宋" w:eastAsia="仿宋" w:hAnsi="仿宋" w:cs="仿宋" w:hint="eastAsia"/>
          <w:sz w:val="32"/>
        </w:rPr>
        <w:t>100</w:t>
      </w:r>
      <w:r w:rsidR="009B40DF">
        <w:rPr>
          <w:rFonts w:ascii="仿宋" w:eastAsia="仿宋" w:hAnsi="仿宋" w:cs="仿宋" w:hint="eastAsia"/>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7667FF" w:rsidRDefault="007667FF" w:rsidP="007667FF">
      <w:pPr>
        <w:ind w:firstLine="640"/>
        <w:jc w:val="left"/>
        <w:rPr>
          <w:rFonts w:ascii="仿宋" w:eastAsia="仿宋" w:hAnsi="仿宋" w:cs="仿宋"/>
          <w:sz w:val="32"/>
        </w:rPr>
      </w:pPr>
      <w:r>
        <w:rPr>
          <w:rFonts w:ascii="仿宋" w:eastAsia="仿宋" w:hAnsi="仿宋" w:cs="仿宋"/>
          <w:sz w:val="32"/>
        </w:rPr>
        <w:t>1.基本支出（类）</w:t>
      </w:r>
      <w:r w:rsidR="002A7BF4">
        <w:rPr>
          <w:rFonts w:ascii="仿宋" w:eastAsia="仿宋" w:hAnsi="仿宋" w:cs="仿宋" w:hint="eastAsia"/>
          <w:sz w:val="32"/>
        </w:rPr>
        <w:t>农林水支出</w:t>
      </w:r>
      <w:r>
        <w:rPr>
          <w:rFonts w:ascii="仿宋" w:eastAsia="仿宋" w:hAnsi="仿宋" w:cs="仿宋"/>
          <w:sz w:val="32"/>
        </w:rPr>
        <w:t>（款）</w:t>
      </w:r>
      <w:r w:rsidR="00035E41" w:rsidRPr="00035E41">
        <w:rPr>
          <w:rFonts w:ascii="仿宋" w:eastAsia="仿宋" w:hAnsi="仿宋" w:cs="仿宋" w:hint="eastAsia"/>
          <w:sz w:val="32"/>
        </w:rPr>
        <w:t xml:space="preserve">  </w:t>
      </w:r>
      <w:r w:rsidR="002A7BF4">
        <w:rPr>
          <w:rFonts w:ascii="仿宋" w:eastAsia="仿宋" w:hAnsi="仿宋" w:cs="仿宋" w:hint="eastAsia"/>
          <w:sz w:val="32"/>
        </w:rPr>
        <w:t>事业运行</w:t>
      </w:r>
      <w:r>
        <w:rPr>
          <w:rFonts w:ascii="仿宋" w:eastAsia="仿宋" w:hAnsi="仿宋" w:cs="仿宋"/>
          <w:sz w:val="32"/>
        </w:rPr>
        <w:t>（项）财政拨款支出</w:t>
      </w:r>
      <w:r w:rsidR="002A7BF4">
        <w:rPr>
          <w:rFonts w:ascii="仿宋" w:eastAsia="仿宋" w:hAnsi="仿宋" w:cs="仿宋" w:hint="eastAsia"/>
          <w:sz w:val="32"/>
        </w:rPr>
        <w:t>32.52</w:t>
      </w:r>
      <w:r>
        <w:rPr>
          <w:rFonts w:ascii="仿宋" w:eastAsia="仿宋" w:hAnsi="仿宋" w:cs="仿宋"/>
          <w:sz w:val="32"/>
        </w:rPr>
        <w:t>万元，主要用于</w:t>
      </w:r>
      <w:r w:rsidR="009C22EA">
        <w:rPr>
          <w:rFonts w:ascii="仿宋" w:eastAsia="仿宋" w:hAnsi="仿宋" w:cs="仿宋" w:hint="eastAsia"/>
          <w:sz w:val="32"/>
        </w:rPr>
        <w:t>本单位社保支出、工资、离退休费等的支出</w:t>
      </w:r>
      <w:r>
        <w:rPr>
          <w:rFonts w:ascii="仿宋" w:eastAsia="仿宋" w:hAnsi="仿宋" w:cs="仿宋"/>
          <w:sz w:val="32"/>
        </w:rPr>
        <w:t>。</w:t>
      </w:r>
    </w:p>
    <w:p w:rsidR="009C22EA" w:rsidRDefault="007667FF" w:rsidP="009C22EA">
      <w:pPr>
        <w:ind w:firstLine="640"/>
        <w:jc w:val="left"/>
        <w:rPr>
          <w:rFonts w:ascii="仿宋" w:eastAsia="仿宋" w:hAnsi="仿宋" w:cs="仿宋"/>
          <w:sz w:val="32"/>
        </w:rPr>
      </w:pPr>
      <w:r>
        <w:rPr>
          <w:rFonts w:ascii="仿宋" w:eastAsia="仿宋" w:hAnsi="仿宋" w:cs="仿宋"/>
          <w:sz w:val="32"/>
        </w:rPr>
        <w:t>2. 基本支出（类）</w:t>
      </w:r>
      <w:r w:rsidR="002A7BF4">
        <w:rPr>
          <w:rFonts w:ascii="仿宋" w:eastAsia="仿宋" w:hAnsi="仿宋" w:cs="仿宋" w:hint="eastAsia"/>
          <w:sz w:val="32"/>
        </w:rPr>
        <w:t>农林水支出</w:t>
      </w:r>
      <w:r>
        <w:rPr>
          <w:rFonts w:ascii="仿宋" w:eastAsia="仿宋" w:hAnsi="仿宋" w:cs="仿宋"/>
          <w:sz w:val="32"/>
        </w:rPr>
        <w:t>（款）</w:t>
      </w:r>
      <w:r w:rsidR="009C22EA" w:rsidRPr="009C22EA">
        <w:rPr>
          <w:rFonts w:ascii="仿宋" w:eastAsia="仿宋" w:hAnsi="仿宋" w:cs="仿宋" w:hint="eastAsia"/>
          <w:sz w:val="32"/>
        </w:rPr>
        <w:t xml:space="preserve">  其他农业支出</w:t>
      </w:r>
      <w:r>
        <w:rPr>
          <w:rFonts w:ascii="仿宋" w:eastAsia="仿宋" w:hAnsi="仿宋" w:cs="仿宋"/>
          <w:sz w:val="32"/>
        </w:rPr>
        <w:t>（项）财政拨款支出</w:t>
      </w:r>
      <w:r w:rsidR="009C22EA">
        <w:rPr>
          <w:rFonts w:ascii="仿宋" w:eastAsia="仿宋" w:hAnsi="仿宋" w:cs="仿宋" w:hint="eastAsia"/>
          <w:sz w:val="32"/>
        </w:rPr>
        <w:t>8</w:t>
      </w:r>
      <w:r>
        <w:rPr>
          <w:rFonts w:ascii="仿宋" w:eastAsia="仿宋" w:hAnsi="仿宋" w:cs="仿宋"/>
          <w:sz w:val="32"/>
        </w:rPr>
        <w:t>万元，</w:t>
      </w:r>
      <w:r w:rsidR="009C22EA">
        <w:rPr>
          <w:rFonts w:ascii="仿宋" w:eastAsia="仿宋" w:hAnsi="仿宋" w:cs="仿宋"/>
          <w:sz w:val="32"/>
        </w:rPr>
        <w:t>主要用于</w:t>
      </w:r>
      <w:r w:rsidR="009C22EA">
        <w:rPr>
          <w:rFonts w:ascii="仿宋" w:eastAsia="仿宋" w:hAnsi="仿宋" w:cs="仿宋" w:hint="eastAsia"/>
          <w:sz w:val="32"/>
        </w:rPr>
        <w:t>本单位社保支出、工资、离退休费等的支出</w:t>
      </w:r>
      <w:r w:rsidR="009C22EA">
        <w:rPr>
          <w:rFonts w:ascii="仿宋" w:eastAsia="仿宋" w:hAnsi="仿宋" w:cs="仿宋"/>
          <w:sz w:val="32"/>
        </w:rPr>
        <w:t>。</w:t>
      </w:r>
    </w:p>
    <w:p w:rsidR="00035E41" w:rsidRDefault="00035E41" w:rsidP="007667FF">
      <w:pPr>
        <w:ind w:firstLine="640"/>
        <w:jc w:val="left"/>
        <w:rPr>
          <w:rFonts w:ascii="仿宋" w:eastAsia="仿宋" w:hAnsi="仿宋" w:cs="仿宋"/>
          <w:sz w:val="32"/>
        </w:rPr>
      </w:pPr>
    </w:p>
    <w:p w:rsidR="007667FF" w:rsidRDefault="007667FF">
      <w:pPr>
        <w:ind w:firstLine="320"/>
        <w:jc w:val="left"/>
        <w:rPr>
          <w:rFonts w:ascii="楷体" w:eastAsia="楷体" w:hAnsi="楷体" w:cs="楷体"/>
          <w:sz w:val="32"/>
        </w:rPr>
      </w:pPr>
    </w:p>
    <w:p w:rsidR="00361F25" w:rsidRDefault="007667FF">
      <w:pPr>
        <w:jc w:val="left"/>
        <w:rPr>
          <w:rFonts w:ascii="仿宋" w:eastAsia="仿宋" w:hAnsi="仿宋" w:cs="仿宋"/>
          <w:b/>
          <w:sz w:val="32"/>
        </w:rPr>
      </w:pPr>
      <w:r>
        <w:rPr>
          <w:rFonts w:ascii="仿宋" w:eastAsia="仿宋" w:hAnsi="仿宋" w:hint="eastAsia"/>
          <w:sz w:val="32"/>
          <w:szCs w:val="32"/>
        </w:rPr>
        <w:lastRenderedPageBreak/>
        <w:t xml:space="preserve">    </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7667FF" w:rsidRDefault="007667FF" w:rsidP="007667FF">
      <w:pPr>
        <w:ind w:firstLineChars="200" w:firstLine="640"/>
        <w:jc w:val="left"/>
        <w:rPr>
          <w:rFonts w:ascii="仿宋" w:eastAsia="仿宋" w:hAnsi="仿宋"/>
          <w:sz w:val="32"/>
          <w:szCs w:val="32"/>
        </w:rPr>
      </w:pPr>
      <w:r>
        <w:rPr>
          <w:rFonts w:ascii="仿宋" w:eastAsia="仿宋" w:hAnsi="仿宋" w:hint="eastAsia"/>
          <w:sz w:val="32"/>
          <w:szCs w:val="32"/>
        </w:rPr>
        <w:t>2018年度一般公共预算财政拨款基本支出万元，其中工资福利支出</w:t>
      </w:r>
      <w:r w:rsidR="009C22EA">
        <w:rPr>
          <w:rFonts w:ascii="仿宋" w:eastAsia="仿宋" w:hAnsi="仿宋" w:hint="eastAsia"/>
          <w:sz w:val="32"/>
          <w:szCs w:val="32"/>
        </w:rPr>
        <w:t>40.52</w:t>
      </w:r>
      <w:r>
        <w:rPr>
          <w:rFonts w:ascii="仿宋" w:eastAsia="仿宋" w:hAnsi="仿宋" w:hint="eastAsia"/>
          <w:sz w:val="32"/>
          <w:szCs w:val="32"/>
        </w:rPr>
        <w:t>万元，主要包括：基本工资、津贴补贴、奖金、社会保障缴费。</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652D1F" w:rsidRDefault="00652D1F" w:rsidP="00652D1F">
      <w:pPr>
        <w:ind w:firstLine="640"/>
        <w:jc w:val="left"/>
        <w:rPr>
          <w:rFonts w:ascii="仿宋" w:eastAsia="仿宋" w:hAnsi="仿宋" w:cs="仿宋"/>
          <w:sz w:val="32"/>
        </w:rPr>
      </w:pPr>
      <w:r>
        <w:rPr>
          <w:rFonts w:ascii="仿宋" w:eastAsia="仿宋" w:hAnsi="仿宋" w:cs="仿宋"/>
          <w:sz w:val="32"/>
        </w:rPr>
        <w:t>2018 年度无政府性基金预算财政拨款收入和政府性基金预算财政拨款支出。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755632" w:rsidRPr="009B3076">
        <w:rPr>
          <w:rFonts w:ascii="黑体" w:eastAsia="黑体" w:hAnsi="黑体" w:cs="黑体" w:hint="eastAsia"/>
          <w:sz w:val="32"/>
        </w:rPr>
        <w:t>益阳市农业示范场</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2A7BF4" w:rsidRPr="002A7BF4" w:rsidRDefault="002A7BF4">
      <w:pPr>
        <w:ind w:firstLine="640"/>
        <w:jc w:val="left"/>
        <w:rPr>
          <w:rFonts w:ascii="仿宋" w:eastAsia="仿宋" w:hAnsi="仿宋" w:cs="仿宋"/>
          <w:sz w:val="32"/>
        </w:rPr>
      </w:pPr>
      <w:r w:rsidRPr="002A7BF4">
        <w:rPr>
          <w:rFonts w:ascii="仿宋" w:eastAsia="仿宋" w:hAnsi="仿宋" w:cs="仿宋" w:hint="eastAsia"/>
          <w:sz w:val="32"/>
        </w:rPr>
        <w:t>本单位2018年度无</w:t>
      </w:r>
      <w:r w:rsidRPr="002A7BF4">
        <w:rPr>
          <w:rFonts w:ascii="仿宋" w:eastAsia="仿宋" w:hAnsi="仿宋" w:cs="仿宋"/>
          <w:sz w:val="32"/>
        </w:rPr>
        <w:t>“三公”经费支出</w:t>
      </w:r>
      <w:r>
        <w:rPr>
          <w:rFonts w:ascii="仿宋" w:eastAsia="仿宋" w:hAnsi="仿宋" w:cs="仿宋" w:hint="eastAsia"/>
          <w:sz w:val="32"/>
        </w:rPr>
        <w:t>。</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B70A59" w:rsidRDefault="00B70A59" w:rsidP="00F35C36">
      <w:pPr>
        <w:ind w:firstLine="640"/>
        <w:jc w:val="left"/>
        <w:rPr>
          <w:rFonts w:ascii="楷体" w:eastAsia="楷体" w:hAnsi="楷体" w:cs="楷体"/>
          <w:sz w:val="32"/>
        </w:rPr>
      </w:pPr>
      <w:r w:rsidRPr="005A7EF7">
        <w:rPr>
          <w:rFonts w:ascii="仿宋" w:eastAsia="仿宋" w:hAnsi="仿宋" w:cs="仿宋"/>
          <w:sz w:val="32"/>
        </w:rPr>
        <w:t>2018年，我</w:t>
      </w:r>
      <w:r w:rsidR="00E40263">
        <w:rPr>
          <w:rFonts w:ascii="仿宋" w:eastAsia="仿宋" w:hAnsi="仿宋" w:cs="仿宋" w:hint="eastAsia"/>
          <w:sz w:val="32"/>
        </w:rPr>
        <w:t>场</w:t>
      </w:r>
      <w:r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B70A59" w:rsidRPr="00B70A59" w:rsidRDefault="00B70A59" w:rsidP="00F35C36">
      <w:pPr>
        <w:ind w:firstLine="640"/>
        <w:jc w:val="left"/>
        <w:rPr>
          <w:rFonts w:ascii="仿宋" w:eastAsia="仿宋" w:hAnsi="仿宋" w:cs="仿宋"/>
          <w:sz w:val="32"/>
        </w:rPr>
      </w:pPr>
      <w:r w:rsidRPr="00B70A59">
        <w:rPr>
          <w:rFonts w:ascii="仿宋" w:eastAsia="仿宋" w:hAnsi="仿宋" w:cs="仿宋" w:hint="eastAsia"/>
          <w:sz w:val="32"/>
        </w:rPr>
        <w:t>部门决算中</w:t>
      </w:r>
      <w:r w:rsidRPr="00732CB0">
        <w:rPr>
          <w:rFonts w:ascii="楷体" w:eastAsia="楷体" w:hAnsi="楷体" w:cs="楷体" w:hint="eastAsia"/>
          <w:sz w:val="32"/>
        </w:rPr>
        <w:t>绩效</w:t>
      </w:r>
      <w:r w:rsidRPr="00B70A59">
        <w:rPr>
          <w:rFonts w:ascii="仿宋" w:eastAsia="仿宋" w:hAnsi="仿宋" w:cs="仿宋" w:hint="eastAsia"/>
          <w:sz w:val="32"/>
        </w:rPr>
        <w:t>自评的结果</w:t>
      </w:r>
      <w:r>
        <w:rPr>
          <w:rFonts w:ascii="仿宋" w:eastAsia="仿宋" w:hAnsi="仿宋" w:cs="仿宋" w:hint="eastAsia"/>
          <w:sz w:val="32"/>
        </w:rPr>
        <w:t>是良好。</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B70A59" w:rsidRPr="00B70A59" w:rsidRDefault="009C22EA" w:rsidP="00B70A59">
      <w:pPr>
        <w:ind w:firstLine="640"/>
        <w:jc w:val="left"/>
        <w:rPr>
          <w:rFonts w:ascii="仿宋" w:eastAsia="仿宋" w:hAnsi="仿宋" w:cs="仿宋"/>
          <w:sz w:val="32"/>
        </w:rPr>
      </w:pPr>
      <w:r w:rsidRPr="005A7EF7">
        <w:rPr>
          <w:rFonts w:ascii="仿宋" w:eastAsia="仿宋" w:hAnsi="仿宋" w:cs="仿宋"/>
          <w:sz w:val="32"/>
        </w:rPr>
        <w:lastRenderedPageBreak/>
        <w:t>因属于二级独立核算机构，未做重点绩效，未开展绩效评价。</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B70A59" w:rsidRDefault="00B70A59" w:rsidP="00B70A59">
      <w:pPr>
        <w:ind w:firstLineChars="200" w:firstLine="640"/>
        <w:jc w:val="left"/>
        <w:rPr>
          <w:rFonts w:ascii="仿宋" w:eastAsia="仿宋" w:hAnsi="仿宋"/>
          <w:sz w:val="32"/>
          <w:szCs w:val="32"/>
        </w:rPr>
      </w:pPr>
      <w:r>
        <w:rPr>
          <w:rFonts w:ascii="仿宋" w:eastAsia="仿宋" w:hAnsi="仿宋" w:hint="eastAsia"/>
          <w:sz w:val="32"/>
          <w:szCs w:val="32"/>
        </w:rPr>
        <w:t>2018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B70A59" w:rsidRDefault="00B70A59" w:rsidP="00F35C36">
      <w:pPr>
        <w:ind w:firstLine="640"/>
        <w:jc w:val="left"/>
        <w:rPr>
          <w:rFonts w:ascii="楷体" w:eastAsia="楷体" w:hAnsi="楷体" w:cs="楷体"/>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BC1211"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361F25" w:rsidRDefault="00BC1211">
      <w:pPr>
        <w:ind w:firstLine="640"/>
        <w:jc w:val="left"/>
        <w:rPr>
          <w:rFonts w:ascii="楷体" w:eastAsia="楷体" w:hAnsi="楷体" w:cs="楷体"/>
          <w:color w:val="FF0000"/>
          <w:sz w:val="32"/>
        </w:rPr>
      </w:pPr>
      <w:r>
        <w:rPr>
          <w:rFonts w:ascii="仿宋" w:eastAsia="仿宋" w:hAnsi="仿宋" w:hint="eastAsia"/>
          <w:sz w:val="32"/>
          <w:szCs w:val="32"/>
        </w:rPr>
        <w:t>2018 年度</w:t>
      </w:r>
      <w:r>
        <w:rPr>
          <w:rFonts w:ascii="仿宋" w:eastAsia="仿宋" w:hAnsi="仿宋" w:cs="仿宋"/>
          <w:sz w:val="32"/>
        </w:rPr>
        <w:t>一般公共预算财政拨款</w:t>
      </w:r>
      <w:r w:rsidR="00AC2C1F">
        <w:rPr>
          <w:rFonts w:ascii="仿宋" w:eastAsia="仿宋" w:hAnsi="仿宋" w:cs="仿宋"/>
          <w:sz w:val="32"/>
        </w:rPr>
        <w:t>收入总计</w:t>
      </w:r>
      <w:r w:rsidR="00AC2C1F">
        <w:rPr>
          <w:rFonts w:ascii="仿宋" w:eastAsia="仿宋" w:hAnsi="仿宋" w:cs="仿宋" w:hint="eastAsia"/>
          <w:sz w:val="32"/>
        </w:rPr>
        <w:t>45.52</w:t>
      </w:r>
      <w:r w:rsidR="00AC2C1F">
        <w:rPr>
          <w:rFonts w:ascii="仿宋" w:eastAsia="仿宋" w:hAnsi="仿宋" w:cs="仿宋"/>
          <w:sz w:val="32"/>
        </w:rPr>
        <w:t>万元，比上年同期增加</w:t>
      </w:r>
      <w:r w:rsidR="00AC2C1F">
        <w:rPr>
          <w:rFonts w:ascii="仿宋" w:eastAsia="仿宋" w:hAnsi="仿宋" w:cs="仿宋" w:hint="eastAsia"/>
          <w:sz w:val="32"/>
        </w:rPr>
        <w:t>8.12</w:t>
      </w:r>
      <w:r w:rsidR="00AC2C1F">
        <w:rPr>
          <w:rFonts w:ascii="仿宋" w:eastAsia="仿宋" w:hAnsi="仿宋" w:cs="仿宋"/>
          <w:sz w:val="32"/>
        </w:rPr>
        <w:t>万元，增</w:t>
      </w:r>
      <w:r w:rsidR="00AC2C1F">
        <w:rPr>
          <w:rFonts w:ascii="仿宋" w:eastAsia="仿宋" w:hAnsi="仿宋" w:cs="仿宋" w:hint="eastAsia"/>
          <w:sz w:val="32"/>
        </w:rPr>
        <w:t>24.54</w:t>
      </w:r>
      <w:r w:rsidR="00AC2C1F">
        <w:rPr>
          <w:rFonts w:ascii="仿宋" w:eastAsia="仿宋" w:hAnsi="仿宋" w:cs="仿宋"/>
          <w:sz w:val="32"/>
        </w:rPr>
        <w:t>%；支出总计</w:t>
      </w:r>
      <w:r w:rsidR="00AC2C1F">
        <w:rPr>
          <w:rFonts w:ascii="仿宋" w:eastAsia="仿宋" w:hAnsi="仿宋" w:cs="仿宋" w:hint="eastAsia"/>
          <w:sz w:val="32"/>
        </w:rPr>
        <w:t>40.52</w:t>
      </w:r>
      <w:r w:rsidR="00AC2C1F">
        <w:rPr>
          <w:rFonts w:ascii="仿宋" w:eastAsia="仿宋" w:hAnsi="仿宋" w:cs="仿宋"/>
          <w:sz w:val="32"/>
        </w:rPr>
        <w:t>万元，比上年同期减少</w:t>
      </w:r>
      <w:r w:rsidR="00AC2C1F">
        <w:rPr>
          <w:rFonts w:ascii="仿宋" w:eastAsia="仿宋" w:hAnsi="仿宋" w:cs="仿宋" w:hint="eastAsia"/>
          <w:sz w:val="32"/>
        </w:rPr>
        <w:t>6.88</w:t>
      </w:r>
      <w:r w:rsidR="00AC2C1F">
        <w:rPr>
          <w:rFonts w:ascii="仿宋" w:eastAsia="仿宋" w:hAnsi="仿宋" w:cs="仿宋"/>
          <w:sz w:val="32"/>
        </w:rPr>
        <w:t>万元，下降</w:t>
      </w:r>
      <w:r w:rsidR="00AC2C1F">
        <w:rPr>
          <w:rFonts w:ascii="仿宋" w:eastAsia="仿宋" w:hAnsi="仿宋" w:cs="仿宋" w:hint="eastAsia"/>
          <w:sz w:val="32"/>
        </w:rPr>
        <w:t>16.97</w:t>
      </w:r>
      <w:r w:rsidR="00AC2C1F">
        <w:rPr>
          <w:rFonts w:ascii="仿宋" w:eastAsia="仿宋" w:hAnsi="仿宋" w:cs="仿宋"/>
          <w:sz w:val="32"/>
        </w:rPr>
        <w:t>%；。主要原因：</w:t>
      </w:r>
      <w:r w:rsidR="00AC2C1F">
        <w:rPr>
          <w:rFonts w:ascii="仿宋" w:eastAsia="仿宋" w:hAnsi="仿宋" w:cs="仿宋" w:hint="eastAsia"/>
          <w:sz w:val="32"/>
        </w:rPr>
        <w:t>2018年度因我单位财政困难，市农业委拨付拨付给我单位部分项目，2017年度使用了部分2016年度结余结转资金。</w:t>
      </w:r>
      <w:r w:rsidR="003638A2">
        <w:rPr>
          <w:rFonts w:ascii="楷体" w:eastAsia="楷体" w:hAnsi="楷体" w:cs="楷体"/>
          <w:sz w:val="32"/>
        </w:rPr>
        <w:t>（二）机关运行经费支出情况。</w:t>
      </w:r>
    </w:p>
    <w:p w:rsidR="00582244" w:rsidRPr="00DB43A5" w:rsidRDefault="00582244" w:rsidP="00DB43A5">
      <w:pPr>
        <w:ind w:firstLineChars="150" w:firstLine="480"/>
        <w:rPr>
          <w:rFonts w:ascii="仿宋" w:eastAsia="仿宋" w:hAnsi="仿宋" w:cs="仿宋"/>
          <w:sz w:val="32"/>
        </w:rPr>
      </w:pPr>
      <w:r w:rsidRPr="00DB43A5">
        <w:rPr>
          <w:rFonts w:ascii="仿宋" w:eastAsia="仿宋" w:hAnsi="仿宋" w:cs="仿宋" w:hint="eastAsia"/>
          <w:sz w:val="32"/>
        </w:rPr>
        <w:t>本部门</w:t>
      </w:r>
      <w:r w:rsidRPr="00DB43A5">
        <w:rPr>
          <w:rFonts w:ascii="仿宋" w:eastAsia="仿宋" w:hAnsi="仿宋" w:cs="仿宋"/>
          <w:sz w:val="32"/>
        </w:rPr>
        <w:t>201</w:t>
      </w:r>
      <w:r w:rsidR="00F35C36" w:rsidRPr="00DB43A5">
        <w:rPr>
          <w:rFonts w:ascii="仿宋" w:eastAsia="仿宋" w:hAnsi="仿宋" w:cs="仿宋" w:hint="eastAsia"/>
          <w:sz w:val="32"/>
        </w:rPr>
        <w:t>8</w:t>
      </w:r>
      <w:r w:rsidRPr="00DB43A5">
        <w:rPr>
          <w:rFonts w:ascii="仿宋" w:eastAsia="仿宋" w:hAnsi="仿宋" w:cs="仿宋" w:hint="eastAsia"/>
          <w:sz w:val="32"/>
        </w:rPr>
        <w:t>年度机关</w:t>
      </w:r>
      <w:r w:rsidR="003638A2">
        <w:rPr>
          <w:rFonts w:ascii="仿宋" w:eastAsia="仿宋" w:hAnsi="仿宋" w:cs="仿宋"/>
          <w:sz w:val="32"/>
        </w:rPr>
        <w:t>运行经费支出</w:t>
      </w:r>
      <w:r w:rsidR="009C22EA">
        <w:rPr>
          <w:rFonts w:ascii="仿宋" w:eastAsia="仿宋" w:hAnsi="仿宋" w:cs="仿宋" w:hint="eastAsia"/>
          <w:sz w:val="32"/>
        </w:rPr>
        <w:t>0</w:t>
      </w:r>
      <w:r w:rsidR="003638A2">
        <w:rPr>
          <w:rFonts w:ascii="仿宋" w:eastAsia="仿宋" w:hAnsi="仿宋" w:cs="仿宋"/>
          <w:sz w:val="32"/>
        </w:rPr>
        <w:t>万元</w:t>
      </w:r>
      <w:r w:rsidR="009C22EA">
        <w:rPr>
          <w:rFonts w:ascii="仿宋" w:eastAsia="仿宋" w:hAnsi="仿宋" w:cs="仿宋" w:hint="eastAsia"/>
          <w:sz w:val="32"/>
        </w:rPr>
        <w:t>。</w:t>
      </w:r>
    </w:p>
    <w:p w:rsidR="00BF5768"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BF5768" w:rsidRDefault="00582244">
      <w:pPr>
        <w:ind w:firstLine="640"/>
        <w:jc w:val="left"/>
        <w:rPr>
          <w:rFonts w:ascii="仿宋" w:eastAsia="仿宋" w:hAnsi="仿宋" w:cs="仿宋"/>
          <w:sz w:val="32"/>
        </w:rPr>
      </w:pPr>
      <w:r w:rsidRPr="00BF5768">
        <w:rPr>
          <w:rFonts w:ascii="仿宋" w:eastAsia="仿宋" w:hAnsi="仿宋" w:cs="仿宋" w:hint="eastAsia"/>
          <w:sz w:val="32"/>
        </w:rPr>
        <w:t>本部门</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年度政府采购</w:t>
      </w:r>
      <w:r w:rsidR="00BF5768">
        <w:rPr>
          <w:rFonts w:ascii="仿宋" w:eastAsia="仿宋" w:hAnsi="仿宋" w:cs="仿宋" w:hint="eastAsia"/>
          <w:sz w:val="32"/>
        </w:rPr>
        <w:t>0</w:t>
      </w:r>
      <w:r w:rsidR="003638A2" w:rsidRPr="00BF5768">
        <w:rPr>
          <w:rFonts w:ascii="仿宋" w:eastAsia="仿宋" w:hAnsi="仿宋" w:cs="仿宋"/>
          <w:sz w:val="32"/>
        </w:rPr>
        <w:t>万元</w:t>
      </w:r>
      <w:r w:rsidR="00FE5313">
        <w:rPr>
          <w:rFonts w:ascii="楷体" w:eastAsia="楷体" w:hAnsi="楷体" w:cs="楷体"/>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BF5768" w:rsidRDefault="00582244" w:rsidP="00BF5768">
      <w:pPr>
        <w:ind w:firstLineChars="100" w:firstLine="320"/>
        <w:rPr>
          <w:rFonts w:ascii="仿宋" w:eastAsia="仿宋" w:hAnsi="仿宋" w:cs="仿宋"/>
          <w:sz w:val="32"/>
        </w:rPr>
      </w:pPr>
      <w:r w:rsidRPr="00BF5768">
        <w:rPr>
          <w:rFonts w:ascii="仿宋" w:eastAsia="仿宋" w:hAnsi="仿宋" w:cs="仿宋" w:hint="eastAsia"/>
          <w:sz w:val="32"/>
        </w:rPr>
        <w:lastRenderedPageBreak/>
        <w:t>截至</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w:t>
      </w:r>
      <w:r w:rsidR="00B44575" w:rsidRPr="00BF5768">
        <w:rPr>
          <w:rFonts w:ascii="仿宋" w:eastAsia="仿宋" w:hAnsi="仿宋" w:cs="仿宋" w:hint="eastAsia"/>
          <w:sz w:val="32"/>
        </w:rPr>
        <w:t>1</w:t>
      </w:r>
      <w:r w:rsidRPr="00BF5768">
        <w:rPr>
          <w:rFonts w:ascii="仿宋" w:eastAsia="仿宋" w:hAnsi="仿宋" w:cs="仿宋"/>
          <w:sz w:val="32"/>
        </w:rPr>
        <w:t>2</w:t>
      </w:r>
      <w:r w:rsidRPr="00BF5768">
        <w:rPr>
          <w:rFonts w:ascii="仿宋" w:eastAsia="仿宋" w:hAnsi="仿宋" w:cs="仿宋" w:hint="eastAsia"/>
          <w:sz w:val="32"/>
        </w:rPr>
        <w:t>月</w:t>
      </w:r>
      <w:r w:rsidRPr="00BF5768">
        <w:rPr>
          <w:rFonts w:ascii="仿宋" w:eastAsia="仿宋" w:hAnsi="仿宋" w:cs="仿宋"/>
          <w:sz w:val="32"/>
        </w:rPr>
        <w:t>31</w:t>
      </w:r>
      <w:r w:rsidRPr="00BF5768">
        <w:rPr>
          <w:rFonts w:ascii="仿宋" w:eastAsia="仿宋" w:hAnsi="仿宋" w:cs="仿宋" w:hint="eastAsia"/>
          <w:sz w:val="32"/>
        </w:rPr>
        <w:t>日，本部门</w:t>
      </w:r>
      <w:r w:rsidR="00AC2C1F">
        <w:rPr>
          <w:rFonts w:ascii="仿宋" w:eastAsia="仿宋" w:hAnsi="仿宋" w:cs="仿宋" w:hint="eastAsia"/>
          <w:sz w:val="32"/>
        </w:rPr>
        <w:t>无公车</w:t>
      </w:r>
      <w:r w:rsidRPr="00BF5768">
        <w:rPr>
          <w:rFonts w:ascii="仿宋" w:eastAsia="仿宋" w:hAnsi="仿宋" w:cs="仿宋" w:hint="eastAsia"/>
          <w:sz w:val="32"/>
        </w:rPr>
        <w:t>；单位价值</w:t>
      </w:r>
      <w:r w:rsidRPr="00BF5768">
        <w:rPr>
          <w:rFonts w:ascii="仿宋" w:eastAsia="仿宋" w:hAnsi="仿宋" w:cs="仿宋"/>
          <w:sz w:val="32"/>
        </w:rPr>
        <w:t>50</w:t>
      </w:r>
      <w:r w:rsidRPr="00BF5768">
        <w:rPr>
          <w:rFonts w:ascii="仿宋" w:eastAsia="仿宋" w:hAnsi="仿宋" w:cs="仿宋" w:hint="eastAsia"/>
          <w:sz w:val="32"/>
        </w:rPr>
        <w:t>万元以上通用设备</w:t>
      </w:r>
      <w:r w:rsidR="00AC2C1F">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sidRPr="00BF5768">
        <w:rPr>
          <w:rFonts w:ascii="仿宋" w:eastAsia="仿宋" w:hAnsi="仿宋" w:cs="仿宋" w:hint="eastAsia"/>
          <w:sz w:val="32"/>
        </w:rPr>
        <w:t>，单价</w:t>
      </w:r>
      <w:r w:rsidRPr="00BF5768">
        <w:rPr>
          <w:rFonts w:ascii="仿宋" w:eastAsia="仿宋" w:hAnsi="仿宋" w:cs="仿宋"/>
          <w:sz w:val="32"/>
        </w:rPr>
        <w:t>100</w:t>
      </w:r>
      <w:r w:rsidRPr="00BF5768">
        <w:rPr>
          <w:rFonts w:ascii="仿宋" w:eastAsia="仿宋" w:hAnsi="仿宋" w:cs="仿宋" w:hint="eastAsia"/>
          <w:sz w:val="32"/>
        </w:rPr>
        <w:t>万正以上专用设备</w:t>
      </w:r>
      <w:r w:rsidR="00AC2C1F">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00BF5768" w:rsidRPr="00BF5768">
        <w:rPr>
          <w:rFonts w:ascii="仿宋" w:eastAsia="仿宋" w:hAnsi="仿宋" w:cs="仿宋"/>
          <w:sz w:val="32"/>
        </w:rPr>
        <w:t>)</w:t>
      </w:r>
      <w:r w:rsidRPr="00BF5768">
        <w:rPr>
          <w:rFonts w:ascii="仿宋" w:eastAsia="仿宋" w:hAnsi="仿宋" w:cs="仿宋"/>
          <w:sz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w:t>
      </w:r>
      <w:r>
        <w:rPr>
          <w:rFonts w:ascii="仿宋" w:eastAsia="仿宋" w:hAnsi="仿宋" w:cs="仿宋"/>
          <w:sz w:val="32"/>
        </w:rPr>
        <w:lastRenderedPageBreak/>
        <w:t xml:space="preserve">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w:t>
      </w:r>
      <w:r>
        <w:rPr>
          <w:rFonts w:ascii="仿宋" w:eastAsia="仿宋" w:hAnsi="仿宋" w:cs="仿宋"/>
          <w:sz w:val="32"/>
        </w:rPr>
        <w:lastRenderedPageBreak/>
        <w:t xml:space="preserve">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A7" w:rsidRDefault="00CE30A7" w:rsidP="00582244">
      <w:r>
        <w:separator/>
      </w:r>
    </w:p>
  </w:endnote>
  <w:endnote w:type="continuationSeparator" w:id="0">
    <w:p w:rsidR="00CE30A7" w:rsidRDefault="00CE30A7"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A7" w:rsidRDefault="00CE30A7" w:rsidP="00582244">
      <w:r>
        <w:separator/>
      </w:r>
    </w:p>
  </w:footnote>
  <w:footnote w:type="continuationSeparator" w:id="0">
    <w:p w:rsidR="00CE30A7" w:rsidRDefault="00CE30A7"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0B4"/>
    <w:multiLevelType w:val="hybridMultilevel"/>
    <w:tmpl w:val="FC18F0AE"/>
    <w:lvl w:ilvl="0" w:tplc="71DA2A08">
      <w:start w:val="8"/>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7076C"/>
    <w:multiLevelType w:val="hybridMultilevel"/>
    <w:tmpl w:val="32AA10E2"/>
    <w:lvl w:ilvl="0" w:tplc="F3686FC4">
      <w:start w:val="3"/>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34493A"/>
    <w:multiLevelType w:val="hybridMultilevel"/>
    <w:tmpl w:val="E24C2018"/>
    <w:lvl w:ilvl="0" w:tplc="64BCF24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361F25"/>
    <w:rsid w:val="00031409"/>
    <w:rsid w:val="00035E41"/>
    <w:rsid w:val="00062E47"/>
    <w:rsid w:val="000C2F4B"/>
    <w:rsid w:val="0011267F"/>
    <w:rsid w:val="001352FB"/>
    <w:rsid w:val="0022688E"/>
    <w:rsid w:val="00295C71"/>
    <w:rsid w:val="002A7BF4"/>
    <w:rsid w:val="00361F25"/>
    <w:rsid w:val="003638A2"/>
    <w:rsid w:val="00371212"/>
    <w:rsid w:val="003821A1"/>
    <w:rsid w:val="00425770"/>
    <w:rsid w:val="00541541"/>
    <w:rsid w:val="00582244"/>
    <w:rsid w:val="00634AB0"/>
    <w:rsid w:val="00652D1F"/>
    <w:rsid w:val="006D353B"/>
    <w:rsid w:val="00732CB0"/>
    <w:rsid w:val="00755632"/>
    <w:rsid w:val="007667FF"/>
    <w:rsid w:val="0084031F"/>
    <w:rsid w:val="00895ED4"/>
    <w:rsid w:val="00897723"/>
    <w:rsid w:val="00930886"/>
    <w:rsid w:val="009763F8"/>
    <w:rsid w:val="00984B53"/>
    <w:rsid w:val="009B3076"/>
    <w:rsid w:val="009B40DF"/>
    <w:rsid w:val="009B4C5A"/>
    <w:rsid w:val="009C22EA"/>
    <w:rsid w:val="00A30AB2"/>
    <w:rsid w:val="00A8447F"/>
    <w:rsid w:val="00AC2C1F"/>
    <w:rsid w:val="00AD5965"/>
    <w:rsid w:val="00B27C51"/>
    <w:rsid w:val="00B44575"/>
    <w:rsid w:val="00B70A59"/>
    <w:rsid w:val="00BC1211"/>
    <w:rsid w:val="00BC69B8"/>
    <w:rsid w:val="00BD0975"/>
    <w:rsid w:val="00BE3A83"/>
    <w:rsid w:val="00BF5768"/>
    <w:rsid w:val="00CD18C9"/>
    <w:rsid w:val="00CE2A0D"/>
    <w:rsid w:val="00CE30A7"/>
    <w:rsid w:val="00CF3205"/>
    <w:rsid w:val="00DB43A5"/>
    <w:rsid w:val="00DC001A"/>
    <w:rsid w:val="00E40263"/>
    <w:rsid w:val="00ED41DE"/>
    <w:rsid w:val="00EF71F3"/>
    <w:rsid w:val="00F322AD"/>
    <w:rsid w:val="00F35C36"/>
    <w:rsid w:val="00F94200"/>
    <w:rsid w:val="00FE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26</cp:revision>
  <dcterms:created xsi:type="dcterms:W3CDTF">2018-06-14T08:18:00Z</dcterms:created>
  <dcterms:modified xsi:type="dcterms:W3CDTF">2019-07-29T09:19:00Z</dcterms:modified>
</cp:coreProperties>
</file>