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Pr="009D7B21" w:rsidRDefault="00FD609D" w:rsidP="00ED41DE">
      <w:pPr>
        <w:jc w:val="center"/>
        <w:rPr>
          <w:sz w:val="52"/>
          <w:szCs w:val="52"/>
        </w:rPr>
      </w:pPr>
      <w:r>
        <w:rPr>
          <w:rFonts w:hint="eastAsia"/>
          <w:sz w:val="52"/>
          <w:szCs w:val="52"/>
        </w:rPr>
        <w:t>益阳市蔬菜科学研究所</w:t>
      </w:r>
      <w:r w:rsidR="00ED41DE" w:rsidRPr="009D7B21">
        <w:rPr>
          <w:rFonts w:hint="eastAsia"/>
          <w:sz w:val="52"/>
          <w:szCs w:val="52"/>
        </w:rPr>
        <w:t>201</w:t>
      </w:r>
      <w:r w:rsidR="00ED41DE">
        <w:rPr>
          <w:rFonts w:hint="eastAsia"/>
          <w:sz w:val="52"/>
          <w:szCs w:val="52"/>
        </w:rPr>
        <w:t>8</w:t>
      </w:r>
      <w:r w:rsidR="00ED41DE" w:rsidRPr="009D7B21">
        <w:rPr>
          <w:rFonts w:hint="eastAsia"/>
          <w:sz w:val="52"/>
          <w:szCs w:val="52"/>
        </w:rPr>
        <w:t>年度部门决算</w:t>
      </w:r>
    </w:p>
    <w:p w:rsidR="00ED41DE" w:rsidRDefault="00ED41DE" w:rsidP="00ED41DE"/>
    <w:p w:rsidR="00ED41DE" w:rsidRDefault="00ED41DE" w:rsidP="00ED41DE"/>
    <w:p w:rsidR="00ED41DE" w:rsidRDefault="00ED41DE" w:rsidP="00ED41DE"/>
    <w:p w:rsidR="00ED41DE" w:rsidRPr="00B366DF" w:rsidRDefault="00ED41DE" w:rsidP="00ED41DE">
      <w:pPr>
        <w:jc w:val="center"/>
        <w:rPr>
          <w:sz w:val="84"/>
          <w:szCs w:val="84"/>
        </w:rPr>
      </w:pPr>
    </w:p>
    <w:p w:rsidR="00ED41DE" w:rsidRPr="009D7B21" w:rsidRDefault="00ED41DE" w:rsidP="00ED41DE">
      <w:pPr>
        <w:jc w:val="center"/>
        <w:rPr>
          <w:sz w:val="52"/>
          <w:szCs w:val="52"/>
        </w:rPr>
      </w:pPr>
      <w:r w:rsidRPr="009D7B21">
        <w:rPr>
          <w:rFonts w:hint="eastAsia"/>
          <w:sz w:val="52"/>
          <w:szCs w:val="52"/>
        </w:rPr>
        <w:t>二〇一</w:t>
      </w:r>
      <w:r>
        <w:rPr>
          <w:rFonts w:hint="eastAsia"/>
          <w:sz w:val="52"/>
          <w:szCs w:val="52"/>
        </w:rPr>
        <w:t>九</w:t>
      </w:r>
      <w:r w:rsidRPr="009D7B21">
        <w:rPr>
          <w:rFonts w:hint="eastAsia"/>
          <w:sz w:val="52"/>
          <w:szCs w:val="52"/>
        </w:rPr>
        <w:t>年</w:t>
      </w:r>
      <w:r>
        <w:rPr>
          <w:rFonts w:hint="eastAsia"/>
          <w:sz w:val="52"/>
          <w:szCs w:val="52"/>
        </w:rPr>
        <w:t>七</w:t>
      </w:r>
      <w:r w:rsidRPr="009D7B21">
        <w:rPr>
          <w:rFonts w:hint="eastAsia"/>
          <w:sz w:val="52"/>
          <w:szCs w:val="52"/>
        </w:rPr>
        <w:t>月</w:t>
      </w:r>
    </w:p>
    <w:p w:rsidR="00ED41DE" w:rsidRDefault="00ED41DE" w:rsidP="00ED41DE">
      <w:pPr>
        <w:jc w:val="center"/>
        <w:rPr>
          <w:rFonts w:ascii="方正小标宋_GBK" w:eastAsia="方正小标宋_GBK" w:hAnsi="仿宋"/>
          <w:sz w:val="44"/>
          <w:szCs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ED41DE" w:rsidRDefault="00ED41DE">
      <w:pPr>
        <w:jc w:val="center"/>
        <w:rPr>
          <w:rFonts w:ascii="宋体" w:eastAsia="宋体" w:hAnsi="宋体" w:cs="宋体"/>
          <w:sz w:val="44"/>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lastRenderedPageBreak/>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第一部分</w:t>
      </w:r>
      <w:r w:rsidR="00FD609D" w:rsidRPr="00FD609D">
        <w:rPr>
          <w:rFonts w:ascii="黑体" w:eastAsia="黑体" w:hAnsi="黑体" w:cs="黑体" w:hint="eastAsia"/>
          <w:sz w:val="32"/>
        </w:rPr>
        <w:t>益阳市蔬菜科学研究所</w:t>
      </w:r>
      <w:r>
        <w:rPr>
          <w:rFonts w:ascii="黑体" w:eastAsia="黑体" w:hAnsi="黑体" w:cs="黑体"/>
          <w:sz w:val="32"/>
        </w:rPr>
        <w:t xml:space="preserve">概况 </w:t>
      </w:r>
    </w:p>
    <w:p w:rsidR="00361F25" w:rsidRDefault="003638A2">
      <w:pPr>
        <w:rPr>
          <w:rFonts w:ascii="楷体" w:eastAsia="楷体" w:hAnsi="楷体" w:cs="楷体"/>
          <w:sz w:val="32"/>
        </w:rPr>
      </w:pPr>
      <w:r>
        <w:rPr>
          <w:rFonts w:ascii="楷体" w:eastAsia="楷体" w:hAnsi="楷体" w:cs="楷体"/>
          <w:sz w:val="32"/>
        </w:rPr>
        <w:t xml:space="preserve">一、主要职能 </w:t>
      </w:r>
    </w:p>
    <w:p w:rsidR="00361F25" w:rsidRDefault="003638A2">
      <w:pPr>
        <w:rPr>
          <w:rFonts w:ascii="楷体" w:eastAsia="楷体" w:hAnsi="楷体" w:cs="楷体"/>
          <w:sz w:val="32"/>
        </w:rPr>
      </w:pPr>
      <w:r>
        <w:rPr>
          <w:rFonts w:ascii="楷体" w:eastAsia="楷体" w:hAnsi="楷体" w:cs="楷体"/>
          <w:sz w:val="32"/>
        </w:rPr>
        <w:t>二、机构设置</w:t>
      </w:r>
    </w:p>
    <w:p w:rsidR="00361F25" w:rsidRDefault="003638A2">
      <w:pPr>
        <w:rPr>
          <w:rFonts w:ascii="楷体" w:eastAsia="楷体" w:hAnsi="楷体" w:cs="楷体"/>
          <w:sz w:val="32"/>
        </w:rPr>
      </w:pPr>
      <w:r>
        <w:rPr>
          <w:rFonts w:ascii="楷体" w:eastAsia="楷体" w:hAnsi="楷体" w:cs="楷体"/>
          <w:sz w:val="32"/>
        </w:rPr>
        <w:t xml:space="preserve">三、部门决算单位构成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第二部分</w:t>
      </w:r>
      <w:r w:rsidR="00FD609D" w:rsidRPr="00FD609D">
        <w:rPr>
          <w:rFonts w:ascii="黑体" w:eastAsia="黑体" w:hAnsi="黑体" w:cs="黑体" w:hint="eastAsia"/>
          <w:sz w:val="32"/>
        </w:rPr>
        <w:t>益阳市蔬菜科学研究所</w:t>
      </w:r>
      <w:r>
        <w:rPr>
          <w:rFonts w:ascii="黑体" w:eastAsia="黑体" w:hAnsi="黑体" w:cs="黑体"/>
          <w:sz w:val="32"/>
        </w:rPr>
        <w:t>201</w:t>
      </w:r>
      <w:r w:rsidR="009B4C5A">
        <w:rPr>
          <w:rFonts w:ascii="黑体" w:eastAsia="黑体" w:hAnsi="黑体" w:cs="黑体" w:hint="eastAsia"/>
          <w:sz w:val="32"/>
        </w:rPr>
        <w:t>8</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第三部分</w:t>
      </w:r>
      <w:r w:rsidR="00FD609D">
        <w:rPr>
          <w:rFonts w:ascii="黑体" w:eastAsia="黑体" w:hAnsi="黑体" w:cs="黑体" w:hint="eastAsia"/>
          <w:sz w:val="32"/>
        </w:rPr>
        <w:t xml:space="preserve"> </w:t>
      </w:r>
      <w:r w:rsidR="00FD609D" w:rsidRPr="00FD609D">
        <w:rPr>
          <w:rFonts w:ascii="黑体" w:eastAsia="黑体" w:hAnsi="黑体" w:cs="黑体" w:hint="eastAsia"/>
          <w:sz w:val="32"/>
        </w:rPr>
        <w:t>益阳市蔬菜科学研究所</w:t>
      </w:r>
      <w:r>
        <w:rPr>
          <w:rFonts w:ascii="黑体" w:eastAsia="黑体" w:hAnsi="黑体" w:cs="黑体"/>
          <w:sz w:val="32"/>
        </w:rPr>
        <w:t>201</w:t>
      </w:r>
      <w:r w:rsidR="009B4C5A">
        <w:rPr>
          <w:rFonts w:ascii="黑体" w:eastAsia="黑体" w:hAnsi="黑体" w:cs="黑体" w:hint="eastAsia"/>
          <w:sz w:val="32"/>
        </w:rPr>
        <w:t>8</w:t>
      </w:r>
      <w:r>
        <w:rPr>
          <w:rFonts w:ascii="黑体" w:eastAsia="黑体" w:hAnsi="黑体" w:cs="黑体"/>
          <w:sz w:val="32"/>
        </w:rPr>
        <w:t>年度部门决算情况说明</w:t>
      </w:r>
    </w:p>
    <w:p w:rsidR="00361F25" w:rsidRDefault="00361F25">
      <w:pPr>
        <w:rPr>
          <w:rFonts w:ascii="黑体" w:eastAsia="黑体" w:hAnsi="黑体" w:cs="黑体"/>
          <w:sz w:val="32"/>
        </w:rPr>
      </w:pPr>
    </w:p>
    <w:p w:rsidR="00361F25" w:rsidRDefault="00361F25">
      <w:pPr>
        <w:rPr>
          <w:rFonts w:ascii="黑体" w:eastAsia="黑体" w:hAnsi="黑体" w:cs="黑体"/>
          <w:sz w:val="32"/>
        </w:rPr>
      </w:pPr>
    </w:p>
    <w:p w:rsidR="00361F25" w:rsidRDefault="003638A2">
      <w:pPr>
        <w:rPr>
          <w:rFonts w:ascii="黑体" w:eastAsia="黑体" w:hAnsi="黑体" w:cs="黑体"/>
          <w:sz w:val="32"/>
        </w:rPr>
      </w:pPr>
      <w:r>
        <w:rPr>
          <w:rFonts w:ascii="黑体" w:eastAsia="黑体" w:hAnsi="黑体" w:cs="黑体"/>
          <w:sz w:val="32"/>
        </w:rPr>
        <w:t>第四部分 名词解释</w:t>
      </w:r>
    </w:p>
    <w:p w:rsidR="00361F25" w:rsidRPr="009B4C5A" w:rsidRDefault="009B4C5A" w:rsidP="009B4C5A">
      <w:pPr>
        <w:jc w:val="left"/>
        <w:rPr>
          <w:sz w:val="36"/>
          <w:szCs w:val="36"/>
        </w:rPr>
      </w:pPr>
      <w:r w:rsidRPr="009B4C5A">
        <w:rPr>
          <w:sz w:val="36"/>
          <w:szCs w:val="36"/>
        </w:rPr>
        <w:lastRenderedPageBreak/>
        <w:t>http://gks.mof.gov.cn/guokujizhongzhifuguanli_1/</w:t>
      </w:r>
    </w:p>
    <w:p w:rsidR="009B4C5A" w:rsidRDefault="009B4C5A">
      <w:pPr>
        <w:jc w:val="center"/>
        <w:rPr>
          <w:rFonts w:ascii="宋体" w:eastAsia="宋体" w:hAnsi="宋体" w:cs="宋体"/>
          <w:sz w:val="44"/>
        </w:rPr>
      </w:pPr>
    </w:p>
    <w:p w:rsidR="00361F25" w:rsidRDefault="003638A2">
      <w:pPr>
        <w:jc w:val="center"/>
        <w:rPr>
          <w:rFonts w:ascii="宋体" w:eastAsia="宋体" w:hAnsi="宋体" w:cs="宋体"/>
          <w:sz w:val="44"/>
        </w:rPr>
      </w:pPr>
      <w:r>
        <w:rPr>
          <w:rFonts w:ascii="宋体" w:eastAsia="宋体" w:hAnsi="宋体" w:cs="宋体"/>
          <w:sz w:val="44"/>
        </w:rPr>
        <w:t>第一部分</w:t>
      </w:r>
      <w:r w:rsidR="00FD609D" w:rsidRPr="00FD609D">
        <w:rPr>
          <w:rFonts w:ascii="宋体" w:eastAsia="宋体" w:hAnsi="宋体" w:cs="宋体" w:hint="eastAsia"/>
          <w:sz w:val="44"/>
        </w:rPr>
        <w:t>益阳市蔬菜科学研究所</w:t>
      </w:r>
      <w:r>
        <w:rPr>
          <w:rFonts w:ascii="宋体" w:eastAsia="宋体" w:hAnsi="宋体" w:cs="宋体"/>
          <w:sz w:val="44"/>
        </w:rPr>
        <w:t>单位概况</w:t>
      </w:r>
    </w:p>
    <w:p w:rsidR="00361F25" w:rsidRDefault="00361F25">
      <w:pPr>
        <w:jc w:val="center"/>
        <w:rPr>
          <w:rFonts w:ascii="方正小标宋_GBK" w:eastAsia="方正小标宋_GBK" w:hAnsi="方正小标宋_GBK" w:cs="方正小标宋_GBK"/>
          <w:sz w:val="44"/>
        </w:rPr>
      </w:pPr>
    </w:p>
    <w:p w:rsidR="00361F25" w:rsidRDefault="003638A2">
      <w:pPr>
        <w:jc w:val="left"/>
        <w:rPr>
          <w:rFonts w:ascii="黑体" w:eastAsia="黑体" w:hAnsi="黑体" w:cs="黑体"/>
          <w:sz w:val="32"/>
        </w:rPr>
      </w:pPr>
      <w:r>
        <w:rPr>
          <w:rFonts w:ascii="黑体" w:eastAsia="黑体" w:hAnsi="黑体" w:cs="黑体"/>
          <w:sz w:val="32"/>
        </w:rPr>
        <w:t>一、主要职能</w:t>
      </w:r>
    </w:p>
    <w:p w:rsidR="00FD609D" w:rsidRDefault="00FD609D" w:rsidP="00FD609D">
      <w:pPr>
        <w:spacing w:line="600" w:lineRule="exact"/>
        <w:rPr>
          <w:rFonts w:ascii="??" w:hAnsi="??"/>
          <w:sz w:val="32"/>
          <w:szCs w:val="32"/>
        </w:rPr>
      </w:pPr>
      <w:r>
        <w:rPr>
          <w:rFonts w:ascii="楷体" w:hAnsi="楷体" w:hint="eastAsia"/>
          <w:sz w:val="32"/>
          <w:szCs w:val="32"/>
        </w:rPr>
        <w:t>负责全市蔬菜种植的技术推广，指导，研究。</w:t>
      </w:r>
      <w:r>
        <w:rPr>
          <w:rFonts w:ascii="楷体" w:hAnsi="楷体"/>
          <w:sz w:val="32"/>
          <w:szCs w:val="32"/>
        </w:rPr>
        <w:t xml:space="preserve"> </w:t>
      </w:r>
    </w:p>
    <w:p w:rsidR="009B3076" w:rsidRDefault="009B3076" w:rsidP="009B3076">
      <w:pPr>
        <w:jc w:val="left"/>
        <w:rPr>
          <w:rFonts w:ascii="黑体" w:eastAsia="黑体" w:hAnsi="黑体" w:cs="黑体"/>
          <w:sz w:val="32"/>
        </w:rPr>
      </w:pPr>
    </w:p>
    <w:p w:rsidR="009B3076" w:rsidRPr="009B3076" w:rsidRDefault="009B3076" w:rsidP="009B3076">
      <w:pPr>
        <w:jc w:val="left"/>
        <w:rPr>
          <w:rFonts w:ascii="黑体" w:eastAsia="黑体" w:hAnsi="黑体" w:cs="黑体"/>
          <w:sz w:val="32"/>
        </w:rPr>
      </w:pPr>
      <w:r w:rsidRPr="009B3076">
        <w:rPr>
          <w:rFonts w:ascii="黑体" w:eastAsia="黑体" w:hAnsi="黑体" w:cs="黑体" w:hint="eastAsia"/>
          <w:sz w:val="32"/>
        </w:rPr>
        <w:t>二、部门决算单位构成</w:t>
      </w:r>
      <w:r w:rsidRPr="009B3076">
        <w:rPr>
          <w:rFonts w:ascii="黑体" w:eastAsia="黑体" w:hAnsi="黑体" w:cs="黑体"/>
          <w:sz w:val="32"/>
        </w:rPr>
        <w:t xml:space="preserve"> </w:t>
      </w:r>
    </w:p>
    <w:p w:rsidR="00FD609D" w:rsidRPr="00FD609D" w:rsidRDefault="00FD609D" w:rsidP="00FD609D">
      <w:pPr>
        <w:spacing w:line="600" w:lineRule="exact"/>
        <w:rPr>
          <w:rFonts w:asciiTheme="minorEastAsia" w:hAnsiTheme="minorEastAsia"/>
          <w:sz w:val="28"/>
          <w:szCs w:val="28"/>
        </w:rPr>
      </w:pPr>
      <w:r w:rsidRPr="00FD609D">
        <w:rPr>
          <w:rFonts w:asciiTheme="minorEastAsia" w:hAnsiTheme="minorEastAsia" w:hint="eastAsia"/>
          <w:sz w:val="28"/>
          <w:szCs w:val="28"/>
        </w:rPr>
        <w:t>益阳市蔬菜科学研究所现有全额事业编制</w:t>
      </w:r>
      <w:r w:rsidRPr="00FD609D">
        <w:rPr>
          <w:rFonts w:asciiTheme="minorEastAsia" w:hAnsiTheme="minorEastAsia"/>
          <w:sz w:val="28"/>
          <w:szCs w:val="28"/>
        </w:rPr>
        <w:t>3</w:t>
      </w:r>
      <w:r w:rsidRPr="00FD609D">
        <w:rPr>
          <w:rFonts w:asciiTheme="minorEastAsia" w:hAnsiTheme="minorEastAsia" w:hint="eastAsia"/>
          <w:sz w:val="28"/>
          <w:szCs w:val="28"/>
        </w:rPr>
        <w:t>名，在职人员</w:t>
      </w:r>
      <w:r w:rsidRPr="00FD609D">
        <w:rPr>
          <w:rFonts w:asciiTheme="minorEastAsia" w:hAnsiTheme="minorEastAsia"/>
          <w:sz w:val="28"/>
          <w:szCs w:val="28"/>
        </w:rPr>
        <w:t>3</w:t>
      </w:r>
      <w:r w:rsidRPr="00FD609D">
        <w:rPr>
          <w:rFonts w:asciiTheme="minorEastAsia" w:hAnsiTheme="minorEastAsia" w:hint="eastAsia"/>
          <w:sz w:val="28"/>
          <w:szCs w:val="28"/>
        </w:rPr>
        <w:t>人，退休人员</w:t>
      </w:r>
      <w:r w:rsidRPr="00FD609D">
        <w:rPr>
          <w:rFonts w:asciiTheme="minorEastAsia" w:hAnsiTheme="minorEastAsia"/>
          <w:sz w:val="28"/>
          <w:szCs w:val="28"/>
        </w:rPr>
        <w:t>2</w:t>
      </w:r>
      <w:r w:rsidRPr="00FD609D">
        <w:rPr>
          <w:rFonts w:asciiTheme="minorEastAsia" w:hAnsiTheme="minorEastAsia" w:hint="eastAsia"/>
          <w:sz w:val="28"/>
          <w:szCs w:val="28"/>
        </w:rPr>
        <w:t>人。</w:t>
      </w:r>
    </w:p>
    <w:p w:rsidR="00A8447F" w:rsidRDefault="00A8447F" w:rsidP="00FD609D">
      <w:pPr>
        <w:spacing w:line="560" w:lineRule="exact"/>
        <w:ind w:firstLineChars="200" w:firstLine="640"/>
        <w:rPr>
          <w:rFonts w:ascii="黑体" w:eastAsia="黑体" w:hAnsi="黑体" w:cs="黑体"/>
          <w:sz w:val="32"/>
        </w:rPr>
      </w:pPr>
    </w:p>
    <w:p w:rsidR="00361F25" w:rsidRDefault="00361F25">
      <w:pPr>
        <w:ind w:left="795" w:hanging="795"/>
        <w:rPr>
          <w:rFonts w:ascii="仿宋" w:eastAsia="仿宋" w:hAnsi="仿宋" w:cs="仿宋"/>
          <w:sz w:val="32"/>
        </w:rPr>
      </w:pPr>
    </w:p>
    <w:p w:rsidR="00361F25" w:rsidRDefault="003638A2">
      <w:pPr>
        <w:ind w:left="795" w:hanging="795"/>
        <w:jc w:val="left"/>
        <w:rPr>
          <w:rFonts w:ascii="黑体" w:eastAsia="黑体" w:hAnsi="黑体" w:cs="黑体"/>
          <w:sz w:val="32"/>
        </w:rPr>
      </w:pPr>
      <w:r>
        <w:rPr>
          <w:rFonts w:ascii="黑体" w:eastAsia="黑体" w:hAnsi="黑体" w:cs="黑体"/>
          <w:sz w:val="32"/>
        </w:rPr>
        <w:t>三、部门决算单位构成</w:t>
      </w:r>
    </w:p>
    <w:p w:rsidR="00A8447F" w:rsidRDefault="00A8447F" w:rsidP="00A8447F">
      <w:pPr>
        <w:ind w:firstLineChars="200" w:firstLine="640"/>
        <w:rPr>
          <w:rFonts w:ascii="仿宋" w:eastAsia="仿宋" w:hAnsi="仿宋"/>
          <w:sz w:val="32"/>
          <w:szCs w:val="32"/>
        </w:rPr>
      </w:pPr>
      <w:r w:rsidRPr="00913F47">
        <w:rPr>
          <w:rFonts w:ascii="仿宋" w:eastAsia="仿宋" w:hAnsi="仿宋" w:hint="eastAsia"/>
          <w:sz w:val="32"/>
          <w:szCs w:val="32"/>
        </w:rPr>
        <w:t>从决算单位构成看，</w:t>
      </w:r>
      <w:r w:rsidR="009B3076">
        <w:rPr>
          <w:rFonts w:ascii="仿宋" w:eastAsia="仿宋" w:hAnsi="仿宋" w:hint="eastAsia"/>
          <w:sz w:val="32"/>
          <w:szCs w:val="32"/>
        </w:rPr>
        <w:t>仅包括</w:t>
      </w:r>
      <w:r w:rsidR="00FD609D" w:rsidRPr="00FD609D">
        <w:rPr>
          <w:rFonts w:asciiTheme="minorEastAsia" w:hAnsiTheme="minorEastAsia" w:hint="eastAsia"/>
          <w:sz w:val="28"/>
          <w:szCs w:val="28"/>
        </w:rPr>
        <w:t>益阳市蔬菜科学研究所</w:t>
      </w:r>
      <w:r w:rsidR="009B3076">
        <w:rPr>
          <w:rFonts w:ascii="仿宋" w:eastAsia="仿宋" w:hAnsi="仿宋" w:hint="eastAsia"/>
          <w:sz w:val="32"/>
          <w:szCs w:val="32"/>
        </w:rPr>
        <w:t>决算</w:t>
      </w:r>
      <w:r>
        <w:rPr>
          <w:rFonts w:ascii="仿宋" w:eastAsia="仿宋" w:hAnsi="仿宋" w:hint="eastAsia"/>
          <w:sz w:val="32"/>
          <w:szCs w:val="32"/>
        </w:rPr>
        <w:t>。</w:t>
      </w:r>
    </w:p>
    <w:p w:rsidR="00361F25" w:rsidRDefault="00361F25">
      <w:pPr>
        <w:ind w:firstLine="640"/>
        <w:rPr>
          <w:rFonts w:ascii="仿宋" w:eastAsia="仿宋" w:hAnsi="仿宋" w:cs="仿宋"/>
          <w:sz w:val="32"/>
        </w:rPr>
      </w:pPr>
    </w:p>
    <w:p w:rsidR="00361F25" w:rsidRDefault="00361F25">
      <w:pPr>
        <w:ind w:firstLine="640"/>
        <w:rPr>
          <w:rFonts w:ascii="仿宋" w:eastAsia="仿宋" w:hAnsi="仿宋" w:cs="仿宋"/>
          <w:sz w:val="32"/>
        </w:rPr>
      </w:pPr>
    </w:p>
    <w:tbl>
      <w:tblPr>
        <w:tblW w:w="0" w:type="auto"/>
        <w:tblInd w:w="98" w:type="dxa"/>
        <w:tblCellMar>
          <w:left w:w="10" w:type="dxa"/>
          <w:right w:w="10" w:type="dxa"/>
        </w:tblCellMar>
        <w:tblLook w:val="04A0"/>
      </w:tblPr>
      <w:tblGrid>
        <w:gridCol w:w="2212"/>
        <w:gridCol w:w="6212"/>
      </w:tblGrid>
      <w:tr w:rsidR="00361F25" w:rsidTr="00FD609D">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单位名称</w:t>
            </w:r>
          </w:p>
        </w:tc>
      </w:tr>
      <w:tr w:rsidR="00361F25" w:rsidTr="00FD609D">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FD609D">
            <w:pPr>
              <w:rPr>
                <w:rFonts w:ascii="宋体" w:eastAsia="宋体" w:hAnsi="宋体" w:cs="宋体"/>
                <w:sz w:val="22"/>
              </w:rPr>
            </w:pPr>
            <w:r w:rsidRPr="00FD609D">
              <w:rPr>
                <w:rFonts w:asciiTheme="minorEastAsia" w:hAnsiTheme="minorEastAsia" w:hint="eastAsia"/>
                <w:sz w:val="28"/>
                <w:szCs w:val="28"/>
              </w:rPr>
              <w:t>益阳市蔬菜科学研究所</w:t>
            </w:r>
          </w:p>
        </w:tc>
      </w:tr>
      <w:tr w:rsidR="00361F25" w:rsidTr="00FD609D">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jc w:val="center"/>
            </w:pP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1F25">
            <w:pPr>
              <w:rPr>
                <w:rFonts w:ascii="宋体" w:eastAsia="宋体" w:hAnsi="宋体" w:cs="宋体"/>
                <w:sz w:val="22"/>
              </w:rPr>
            </w:pPr>
          </w:p>
        </w:tc>
      </w:tr>
    </w:tbl>
    <w:p w:rsidR="00361F25" w:rsidRDefault="00361F25">
      <w:pPr>
        <w:rPr>
          <w:rFonts w:ascii="仿宋" w:eastAsia="仿宋" w:hAnsi="仿宋" w:cs="仿宋"/>
          <w:sz w:val="32"/>
        </w:rPr>
      </w:pPr>
    </w:p>
    <w:p w:rsidR="00FD609D" w:rsidRDefault="00FD609D">
      <w:pPr>
        <w:jc w:val="center"/>
        <w:rPr>
          <w:rFonts w:ascii="宋体" w:eastAsia="宋体" w:hAnsi="宋体" w:cs="宋体" w:hint="eastAsia"/>
          <w:sz w:val="44"/>
        </w:rPr>
      </w:pPr>
    </w:p>
    <w:p w:rsidR="00FD609D" w:rsidRDefault="00FD609D">
      <w:pPr>
        <w:jc w:val="center"/>
        <w:rPr>
          <w:rFonts w:ascii="宋体" w:eastAsia="宋体" w:hAnsi="宋体" w:cs="宋体" w:hint="eastAsia"/>
          <w:sz w:val="44"/>
        </w:rPr>
      </w:pPr>
    </w:p>
    <w:p w:rsidR="00FD609D" w:rsidRDefault="00FD609D">
      <w:pPr>
        <w:jc w:val="center"/>
        <w:rPr>
          <w:rFonts w:ascii="宋体" w:eastAsia="宋体" w:hAnsi="宋体" w:cs="宋体" w:hint="eastAsia"/>
          <w:sz w:val="44"/>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lastRenderedPageBreak/>
        <w:t>第二部分</w:t>
      </w:r>
      <w:r w:rsidR="00FD609D" w:rsidRPr="00FD609D">
        <w:rPr>
          <w:rFonts w:ascii="方正小标宋_GBK" w:eastAsia="方正小标宋_GBK" w:hAnsi="方正小标宋_GBK" w:cs="方正小标宋_GBK" w:hint="eastAsia"/>
          <w:sz w:val="44"/>
        </w:rPr>
        <w:t>益阳市蔬菜科学研究所</w:t>
      </w:r>
      <w:r>
        <w:rPr>
          <w:rFonts w:ascii="方正小标宋_GBK" w:eastAsia="方正小标宋_GBK" w:hAnsi="方正小标宋_GBK" w:cs="方正小标宋_GBK"/>
          <w:sz w:val="44"/>
        </w:rPr>
        <w:t>201</w:t>
      </w:r>
      <w:r w:rsidR="009B4C5A">
        <w:rPr>
          <w:rFonts w:ascii="方正小标宋_GBK" w:eastAsia="方正小标宋_GBK" w:hAnsi="方正小标宋_GBK" w:cs="方正小标宋_GBK" w:hint="eastAsia"/>
          <w:sz w:val="44"/>
        </w:rPr>
        <w:t>8</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361F25" w:rsidRDefault="00361F25">
      <w:pPr>
        <w:ind w:firstLine="640"/>
        <w:rPr>
          <w:rFonts w:ascii="仿宋" w:eastAsia="仿宋" w:hAnsi="仿宋" w:cs="仿宋"/>
          <w:sz w:val="32"/>
        </w:rPr>
      </w:pPr>
    </w:p>
    <w:p w:rsidR="00361F25" w:rsidRDefault="003638A2">
      <w:pPr>
        <w:jc w:val="left"/>
        <w:rPr>
          <w:rFonts w:ascii="仿宋" w:eastAsia="仿宋" w:hAnsi="仿宋" w:cs="仿宋"/>
          <w:sz w:val="32"/>
        </w:rPr>
      </w:pPr>
      <w:r>
        <w:rPr>
          <w:rFonts w:ascii="仿宋" w:eastAsia="仿宋" w:hAnsi="仿宋" w:cs="仿宋"/>
          <w:sz w:val="32"/>
        </w:rPr>
        <w:t>表1：收入支出决算总表</w:t>
      </w:r>
    </w:p>
    <w:p w:rsidR="00361F25" w:rsidRDefault="003638A2">
      <w:pPr>
        <w:jc w:val="left"/>
        <w:rPr>
          <w:rFonts w:ascii="仿宋" w:eastAsia="仿宋" w:hAnsi="仿宋" w:cs="仿宋"/>
          <w:sz w:val="32"/>
        </w:rPr>
      </w:pPr>
      <w:r>
        <w:rPr>
          <w:rFonts w:ascii="仿宋" w:eastAsia="仿宋" w:hAnsi="仿宋" w:cs="仿宋"/>
          <w:sz w:val="32"/>
        </w:rPr>
        <w:t>表2：收入决算表</w:t>
      </w:r>
    </w:p>
    <w:p w:rsidR="00361F25" w:rsidRDefault="003638A2">
      <w:pPr>
        <w:jc w:val="left"/>
        <w:rPr>
          <w:rFonts w:ascii="仿宋" w:eastAsia="仿宋" w:hAnsi="仿宋" w:cs="仿宋"/>
          <w:sz w:val="32"/>
        </w:rPr>
      </w:pPr>
      <w:r>
        <w:rPr>
          <w:rFonts w:ascii="仿宋" w:eastAsia="仿宋" w:hAnsi="仿宋" w:cs="仿宋"/>
          <w:sz w:val="32"/>
        </w:rPr>
        <w:t>表3：支出决算表</w:t>
      </w:r>
    </w:p>
    <w:p w:rsidR="00361F25" w:rsidRDefault="003638A2">
      <w:pPr>
        <w:jc w:val="left"/>
        <w:rPr>
          <w:rFonts w:ascii="仿宋" w:eastAsia="仿宋" w:hAnsi="仿宋" w:cs="仿宋"/>
          <w:sz w:val="32"/>
        </w:rPr>
      </w:pPr>
      <w:r>
        <w:rPr>
          <w:rFonts w:ascii="仿宋" w:eastAsia="仿宋" w:hAnsi="仿宋" w:cs="仿宋"/>
          <w:sz w:val="32"/>
        </w:rPr>
        <w:t>表4：财政拨款收入支出决算总表</w:t>
      </w:r>
    </w:p>
    <w:p w:rsidR="00361F25" w:rsidRDefault="003638A2">
      <w:pPr>
        <w:jc w:val="left"/>
        <w:rPr>
          <w:rFonts w:ascii="仿宋" w:eastAsia="仿宋" w:hAnsi="仿宋" w:cs="仿宋"/>
          <w:sz w:val="32"/>
        </w:rPr>
      </w:pPr>
      <w:r>
        <w:rPr>
          <w:rFonts w:ascii="仿宋" w:eastAsia="仿宋" w:hAnsi="仿宋" w:cs="仿宋"/>
          <w:sz w:val="32"/>
        </w:rPr>
        <w:t>表5：一般公共预算财政拨款支出决算表</w:t>
      </w:r>
    </w:p>
    <w:p w:rsidR="00361F25" w:rsidRDefault="003638A2">
      <w:pPr>
        <w:jc w:val="left"/>
        <w:rPr>
          <w:rFonts w:ascii="仿宋" w:eastAsia="仿宋" w:hAnsi="仿宋" w:cs="仿宋"/>
          <w:sz w:val="32"/>
        </w:rPr>
      </w:pPr>
      <w:r>
        <w:rPr>
          <w:rFonts w:ascii="仿宋" w:eastAsia="仿宋" w:hAnsi="仿宋" w:cs="仿宋"/>
          <w:sz w:val="32"/>
        </w:rPr>
        <w:t>表6：一般公共预算财政拨款基本支出决算表</w:t>
      </w:r>
    </w:p>
    <w:p w:rsidR="00361F25" w:rsidRDefault="003638A2">
      <w:pPr>
        <w:jc w:val="left"/>
        <w:rPr>
          <w:rFonts w:ascii="仿宋" w:eastAsia="仿宋" w:hAnsi="仿宋" w:cs="仿宋"/>
          <w:sz w:val="32"/>
        </w:rPr>
      </w:pPr>
      <w:r>
        <w:rPr>
          <w:rFonts w:ascii="仿宋" w:eastAsia="仿宋" w:hAnsi="仿宋" w:cs="仿宋"/>
          <w:sz w:val="32"/>
        </w:rPr>
        <w:t>表7：一般公共预算财政拨款“三公”经费支出决算表</w:t>
      </w:r>
    </w:p>
    <w:p w:rsidR="00361F25" w:rsidRDefault="003638A2">
      <w:pPr>
        <w:jc w:val="left"/>
        <w:rPr>
          <w:rFonts w:ascii="仿宋" w:eastAsia="仿宋" w:hAnsi="仿宋" w:cs="仿宋"/>
          <w:sz w:val="32"/>
        </w:rPr>
      </w:pPr>
      <w:r>
        <w:rPr>
          <w:rFonts w:ascii="仿宋" w:eastAsia="仿宋" w:hAnsi="仿宋" w:cs="仿宋"/>
          <w:sz w:val="32"/>
        </w:rPr>
        <w:t>表8：政府性基金预算财政拨款收入支出决算表</w:t>
      </w:r>
    </w:p>
    <w:p w:rsidR="00361F25" w:rsidRDefault="00361F25">
      <w:pPr>
        <w:jc w:val="left"/>
        <w:rPr>
          <w:rFonts w:ascii="仿宋" w:eastAsia="仿宋" w:hAnsi="仿宋" w:cs="仿宋"/>
          <w:b/>
          <w:sz w:val="32"/>
        </w:rPr>
      </w:pPr>
    </w:p>
    <w:p w:rsidR="00361F25" w:rsidRDefault="00361F25">
      <w:pPr>
        <w:ind w:firstLine="640"/>
        <w:jc w:val="left"/>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第三部分</w:t>
      </w:r>
    </w:p>
    <w:p w:rsidR="00361F25" w:rsidRDefault="00FD609D">
      <w:pPr>
        <w:jc w:val="center"/>
        <w:rPr>
          <w:rFonts w:ascii="方正小标宋_GBK" w:eastAsia="方正小标宋_GBK" w:hAnsi="方正小标宋_GBK" w:cs="方正小标宋_GBK"/>
          <w:sz w:val="44"/>
        </w:rPr>
      </w:pPr>
      <w:r w:rsidRPr="00FD609D">
        <w:rPr>
          <w:rFonts w:ascii="黑体" w:eastAsia="黑体" w:hAnsi="黑体" w:cs="黑体" w:hint="eastAsia"/>
          <w:sz w:val="32"/>
        </w:rPr>
        <w:t>益阳市蔬菜科学研究所</w:t>
      </w:r>
      <w:r w:rsidR="003638A2">
        <w:rPr>
          <w:rFonts w:ascii="方正小标宋_GBK" w:eastAsia="方正小标宋_GBK" w:hAnsi="方正小标宋_GBK" w:cs="方正小标宋_GBK"/>
          <w:sz w:val="44"/>
        </w:rPr>
        <w:t>201</w:t>
      </w:r>
      <w:r w:rsidR="00F94200">
        <w:rPr>
          <w:rFonts w:ascii="方正小标宋_GBK" w:eastAsia="方正小标宋_GBK" w:hAnsi="方正小标宋_GBK" w:cs="方正小标宋_GBK" w:hint="eastAsia"/>
          <w:sz w:val="44"/>
        </w:rPr>
        <w:t>8</w:t>
      </w:r>
      <w:r w:rsidR="003638A2">
        <w:rPr>
          <w:rFonts w:ascii="方正小标宋_GBK" w:eastAsia="方正小标宋_GBK" w:hAnsi="方正小标宋_GBK" w:cs="方正小标宋_GBK"/>
          <w:sz w:val="44"/>
        </w:rPr>
        <w:t xml:space="preserve"> </w:t>
      </w:r>
      <w:r w:rsidR="003638A2">
        <w:rPr>
          <w:rFonts w:ascii="宋体" w:eastAsia="宋体" w:hAnsi="宋体" w:cs="宋体"/>
          <w:sz w:val="44"/>
        </w:rPr>
        <w:t>年度部门决算情况说明</w:t>
      </w:r>
    </w:p>
    <w:p w:rsidR="00361F25"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t>一、关于</w:t>
      </w:r>
      <w:r w:rsidR="00FD609D" w:rsidRPr="00FD609D">
        <w:rPr>
          <w:rFonts w:ascii="黑体" w:eastAsia="黑体" w:hAnsi="黑体" w:cs="黑体" w:hint="eastAsia"/>
          <w:sz w:val="32"/>
        </w:rPr>
        <w:t>益阳市蔬菜科学研究所</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年度收入支出决算总体情况说明</w:t>
      </w:r>
    </w:p>
    <w:p w:rsidR="00361F25" w:rsidRDefault="00755632">
      <w:pPr>
        <w:ind w:firstLine="640"/>
        <w:jc w:val="left"/>
        <w:rPr>
          <w:rFonts w:ascii="仿宋" w:eastAsia="仿宋" w:hAnsi="仿宋" w:cs="仿宋"/>
          <w:sz w:val="32"/>
        </w:rPr>
      </w:pPr>
      <w:r w:rsidRPr="00755632">
        <w:rPr>
          <w:rFonts w:ascii="仿宋" w:eastAsia="仿宋" w:hAnsi="仿宋" w:cs="仿宋" w:hint="eastAsia"/>
          <w:sz w:val="32"/>
        </w:rPr>
        <w:t>益阳市农业示范场</w:t>
      </w:r>
      <w:r w:rsidR="003638A2">
        <w:rPr>
          <w:rFonts w:ascii="仿宋" w:eastAsia="仿宋" w:hAnsi="仿宋" w:cs="仿宋"/>
          <w:sz w:val="32"/>
        </w:rPr>
        <w:t>201</w:t>
      </w:r>
      <w:r w:rsidR="00F94200">
        <w:rPr>
          <w:rFonts w:ascii="仿宋" w:eastAsia="仿宋" w:hAnsi="仿宋" w:cs="仿宋" w:hint="eastAsia"/>
          <w:sz w:val="32"/>
        </w:rPr>
        <w:t>8</w:t>
      </w:r>
      <w:r w:rsidR="003638A2">
        <w:rPr>
          <w:rFonts w:ascii="仿宋" w:eastAsia="仿宋" w:hAnsi="仿宋" w:cs="仿宋"/>
          <w:sz w:val="32"/>
        </w:rPr>
        <w:t>年度收入总计</w:t>
      </w:r>
      <w:r w:rsidR="00FD609D">
        <w:rPr>
          <w:rFonts w:ascii="仿宋" w:eastAsia="仿宋" w:hAnsi="仿宋" w:cs="仿宋" w:hint="eastAsia"/>
          <w:sz w:val="32"/>
        </w:rPr>
        <w:t>43.94</w:t>
      </w:r>
      <w:r w:rsidR="003638A2">
        <w:rPr>
          <w:rFonts w:ascii="仿宋" w:eastAsia="仿宋" w:hAnsi="仿宋" w:cs="仿宋"/>
          <w:sz w:val="32"/>
        </w:rPr>
        <w:t>万元，比上年同期增加</w:t>
      </w:r>
      <w:r w:rsidR="00FD609D">
        <w:rPr>
          <w:rFonts w:ascii="仿宋" w:eastAsia="仿宋" w:hAnsi="仿宋" w:cs="仿宋" w:hint="eastAsia"/>
          <w:sz w:val="32"/>
        </w:rPr>
        <w:t>16.29</w:t>
      </w:r>
      <w:r w:rsidR="003638A2">
        <w:rPr>
          <w:rFonts w:ascii="仿宋" w:eastAsia="仿宋" w:hAnsi="仿宋" w:cs="仿宋"/>
          <w:sz w:val="32"/>
        </w:rPr>
        <w:t>万元，增</w:t>
      </w:r>
      <w:r w:rsidR="00FD609D">
        <w:rPr>
          <w:rFonts w:ascii="仿宋" w:eastAsia="仿宋" w:hAnsi="仿宋" w:cs="仿宋" w:hint="eastAsia"/>
          <w:sz w:val="32"/>
        </w:rPr>
        <w:t>37</w:t>
      </w:r>
      <w:r w:rsidR="003638A2">
        <w:rPr>
          <w:rFonts w:ascii="仿宋" w:eastAsia="仿宋" w:hAnsi="仿宋" w:cs="仿宋"/>
          <w:sz w:val="32"/>
        </w:rPr>
        <w:t>%；支出总计</w:t>
      </w:r>
      <w:r w:rsidR="00FD609D">
        <w:rPr>
          <w:rFonts w:ascii="仿宋" w:eastAsia="仿宋" w:hAnsi="仿宋" w:cs="仿宋" w:hint="eastAsia"/>
          <w:sz w:val="32"/>
        </w:rPr>
        <w:t>44.4</w:t>
      </w:r>
      <w:r w:rsidR="003638A2">
        <w:rPr>
          <w:rFonts w:ascii="仿宋" w:eastAsia="仿宋" w:hAnsi="仿宋" w:cs="仿宋"/>
          <w:sz w:val="32"/>
        </w:rPr>
        <w:t>万元，</w:t>
      </w:r>
      <w:r w:rsidR="003638A2">
        <w:rPr>
          <w:rFonts w:ascii="仿宋" w:eastAsia="仿宋" w:hAnsi="仿宋" w:cs="仿宋"/>
          <w:sz w:val="32"/>
        </w:rPr>
        <w:lastRenderedPageBreak/>
        <w:t>比上年同期</w:t>
      </w:r>
      <w:r w:rsidR="00FD609D">
        <w:rPr>
          <w:rFonts w:ascii="仿宋" w:eastAsia="仿宋" w:hAnsi="仿宋" w:cs="仿宋" w:hint="eastAsia"/>
          <w:sz w:val="32"/>
        </w:rPr>
        <w:t>增加了15.35</w:t>
      </w:r>
      <w:r w:rsidR="003638A2">
        <w:rPr>
          <w:rFonts w:ascii="仿宋" w:eastAsia="仿宋" w:hAnsi="仿宋" w:cs="仿宋"/>
          <w:sz w:val="32"/>
        </w:rPr>
        <w:t>万元，</w:t>
      </w:r>
      <w:r w:rsidR="00FD609D">
        <w:rPr>
          <w:rFonts w:ascii="仿宋" w:eastAsia="仿宋" w:hAnsi="仿宋" w:cs="仿宋" w:hint="eastAsia"/>
          <w:sz w:val="32"/>
        </w:rPr>
        <w:t>增加了34.5</w:t>
      </w:r>
      <w:r w:rsidR="003638A2">
        <w:rPr>
          <w:rFonts w:ascii="仿宋" w:eastAsia="仿宋" w:hAnsi="仿宋" w:cs="仿宋"/>
          <w:sz w:val="32"/>
        </w:rPr>
        <w:t>%。主要原因：</w:t>
      </w:r>
      <w:r w:rsidR="002A7BF4">
        <w:rPr>
          <w:rFonts w:ascii="仿宋" w:eastAsia="仿宋" w:hAnsi="仿宋" w:cs="仿宋" w:hint="eastAsia"/>
          <w:sz w:val="32"/>
        </w:rPr>
        <w:t>2018年度因我单位</w:t>
      </w:r>
      <w:r w:rsidR="00FD609D">
        <w:rPr>
          <w:rFonts w:ascii="仿宋" w:eastAsia="仿宋" w:hAnsi="仿宋" w:cs="仿宋" w:hint="eastAsia"/>
          <w:sz w:val="32"/>
        </w:rPr>
        <w:t>增加部分科研项目，省蔬菜产业资金项目收入</w:t>
      </w:r>
      <w:r w:rsidR="002A7BF4">
        <w:rPr>
          <w:rFonts w:ascii="仿宋" w:eastAsia="仿宋" w:hAnsi="仿宋" w:cs="仿宋" w:hint="eastAsia"/>
          <w:sz w:val="32"/>
        </w:rPr>
        <w:t>。</w:t>
      </w:r>
      <w:r w:rsidR="002A7BF4">
        <w:rPr>
          <w:rFonts w:ascii="仿宋" w:eastAsia="仿宋" w:hAnsi="仿宋" w:cs="仿宋"/>
          <w:sz w:val="32"/>
        </w:rPr>
        <w:t xml:space="preserve"> </w:t>
      </w:r>
    </w:p>
    <w:p w:rsidR="00361F25" w:rsidRDefault="003638A2">
      <w:pPr>
        <w:ind w:left="720"/>
        <w:jc w:val="left"/>
        <w:rPr>
          <w:rFonts w:ascii="黑体" w:eastAsia="黑体" w:hAnsi="黑体" w:cs="黑体"/>
          <w:sz w:val="32"/>
        </w:rPr>
      </w:pPr>
      <w:r>
        <w:rPr>
          <w:rFonts w:ascii="黑体" w:eastAsia="黑体" w:hAnsi="黑体" w:cs="黑体"/>
          <w:sz w:val="32"/>
        </w:rPr>
        <w:t>二、关于</w:t>
      </w:r>
      <w:r w:rsidR="00FD609D" w:rsidRPr="00FD609D">
        <w:rPr>
          <w:rFonts w:ascii="黑体" w:eastAsia="黑体" w:hAnsi="黑体" w:cs="黑体" w:hint="eastAsia"/>
          <w:sz w:val="32"/>
        </w:rPr>
        <w:t>益阳市蔬菜科学研究所</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年度收入决算情况说明</w:t>
      </w:r>
    </w:p>
    <w:p w:rsidR="00FD609D" w:rsidRDefault="003638A2" w:rsidP="00FD609D">
      <w:pPr>
        <w:ind w:firstLine="640"/>
        <w:jc w:val="left"/>
        <w:rPr>
          <w:rFonts w:ascii="仿宋" w:eastAsia="仿宋" w:hAnsi="仿宋" w:cs="仿宋" w:hint="eastAsia"/>
          <w:sz w:val="32"/>
        </w:rPr>
      </w:pPr>
      <w:r>
        <w:rPr>
          <w:rFonts w:ascii="仿宋" w:eastAsia="仿宋" w:hAnsi="仿宋" w:cs="仿宋"/>
          <w:sz w:val="32"/>
        </w:rPr>
        <w:t>201</w:t>
      </w:r>
      <w:r w:rsidR="00F94200">
        <w:rPr>
          <w:rFonts w:ascii="仿宋" w:eastAsia="仿宋" w:hAnsi="仿宋" w:cs="仿宋" w:hint="eastAsia"/>
          <w:sz w:val="32"/>
        </w:rPr>
        <w:t>8</w:t>
      </w:r>
      <w:r>
        <w:rPr>
          <w:rFonts w:ascii="仿宋" w:eastAsia="仿宋" w:hAnsi="仿宋" w:cs="仿宋"/>
          <w:sz w:val="32"/>
        </w:rPr>
        <w:t>年度收入合计</w:t>
      </w:r>
      <w:r w:rsidR="00FD609D">
        <w:rPr>
          <w:rFonts w:ascii="仿宋" w:eastAsia="仿宋" w:hAnsi="仿宋" w:cs="仿宋" w:hint="eastAsia"/>
          <w:sz w:val="32"/>
        </w:rPr>
        <w:t>43.94</w:t>
      </w:r>
      <w:r w:rsidR="00930886">
        <w:rPr>
          <w:rFonts w:ascii="仿宋" w:eastAsia="仿宋" w:hAnsi="仿宋" w:cs="仿宋"/>
          <w:sz w:val="32"/>
        </w:rPr>
        <w:t>万元，</w:t>
      </w:r>
      <w:r w:rsidR="002A7BF4">
        <w:rPr>
          <w:rFonts w:ascii="仿宋" w:eastAsia="仿宋" w:hAnsi="仿宋" w:cs="仿宋"/>
          <w:sz w:val="32"/>
        </w:rPr>
        <w:t>比</w:t>
      </w:r>
      <w:r w:rsidR="00FD609D">
        <w:rPr>
          <w:rFonts w:ascii="仿宋" w:eastAsia="仿宋" w:hAnsi="仿宋" w:cs="仿宋"/>
          <w:sz w:val="32"/>
        </w:rPr>
        <w:t>上年同期增加</w:t>
      </w:r>
      <w:r w:rsidR="00FD609D">
        <w:rPr>
          <w:rFonts w:ascii="仿宋" w:eastAsia="仿宋" w:hAnsi="仿宋" w:cs="仿宋" w:hint="eastAsia"/>
          <w:sz w:val="32"/>
        </w:rPr>
        <w:t>16.29</w:t>
      </w:r>
      <w:r w:rsidR="00FD609D">
        <w:rPr>
          <w:rFonts w:ascii="仿宋" w:eastAsia="仿宋" w:hAnsi="仿宋" w:cs="仿宋"/>
          <w:sz w:val="32"/>
        </w:rPr>
        <w:t>万元，增</w:t>
      </w:r>
      <w:r w:rsidR="00FD609D">
        <w:rPr>
          <w:rFonts w:ascii="仿宋" w:eastAsia="仿宋" w:hAnsi="仿宋" w:cs="仿宋" w:hint="eastAsia"/>
          <w:sz w:val="32"/>
        </w:rPr>
        <w:t>37</w:t>
      </w:r>
      <w:r w:rsidR="00FD609D">
        <w:rPr>
          <w:rFonts w:ascii="仿宋" w:eastAsia="仿宋" w:hAnsi="仿宋" w:cs="仿宋"/>
          <w:sz w:val="32"/>
        </w:rPr>
        <w:t>%</w:t>
      </w:r>
      <w:r w:rsidR="00C855A3">
        <w:rPr>
          <w:rFonts w:ascii="仿宋" w:eastAsia="仿宋" w:hAnsi="仿宋" w:cs="仿宋" w:hint="eastAsia"/>
          <w:sz w:val="32"/>
        </w:rPr>
        <w:t>。</w:t>
      </w:r>
    </w:p>
    <w:p w:rsidR="00361F25" w:rsidRDefault="003638A2" w:rsidP="00FD609D">
      <w:pPr>
        <w:ind w:firstLine="640"/>
        <w:jc w:val="left"/>
        <w:rPr>
          <w:rFonts w:ascii="黑体" w:eastAsia="黑体" w:hAnsi="黑体" w:cs="黑体"/>
          <w:sz w:val="32"/>
        </w:rPr>
      </w:pPr>
      <w:r>
        <w:rPr>
          <w:rFonts w:ascii="黑体" w:eastAsia="黑体" w:hAnsi="黑体" w:cs="黑体"/>
          <w:sz w:val="32"/>
        </w:rPr>
        <w:t>三、关于</w:t>
      </w:r>
      <w:r w:rsidR="00FD609D" w:rsidRPr="00FD609D">
        <w:rPr>
          <w:rFonts w:ascii="黑体" w:eastAsia="黑体" w:hAnsi="黑体" w:cs="黑体" w:hint="eastAsia"/>
          <w:sz w:val="32"/>
        </w:rPr>
        <w:t>益阳市蔬菜科学研究所</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年度支出决算情况说明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F94200">
        <w:rPr>
          <w:rFonts w:ascii="仿宋" w:eastAsia="仿宋" w:hAnsi="仿宋" w:cs="仿宋" w:hint="eastAsia"/>
          <w:sz w:val="32"/>
        </w:rPr>
        <w:t>8</w:t>
      </w:r>
      <w:r>
        <w:rPr>
          <w:rFonts w:ascii="仿宋" w:eastAsia="仿宋" w:hAnsi="仿宋" w:cs="仿宋"/>
          <w:sz w:val="32"/>
        </w:rPr>
        <w:t>年度</w:t>
      </w:r>
      <w:r w:rsidR="00FD609D">
        <w:rPr>
          <w:rFonts w:ascii="仿宋" w:eastAsia="仿宋" w:hAnsi="仿宋" w:cs="仿宋"/>
          <w:sz w:val="32"/>
        </w:rPr>
        <w:t>支出总计</w:t>
      </w:r>
      <w:r w:rsidR="00FD609D">
        <w:rPr>
          <w:rFonts w:ascii="仿宋" w:eastAsia="仿宋" w:hAnsi="仿宋" w:cs="仿宋" w:hint="eastAsia"/>
          <w:sz w:val="32"/>
        </w:rPr>
        <w:t>44.4</w:t>
      </w:r>
      <w:r w:rsidR="00FD609D">
        <w:rPr>
          <w:rFonts w:ascii="仿宋" w:eastAsia="仿宋" w:hAnsi="仿宋" w:cs="仿宋"/>
          <w:sz w:val="32"/>
        </w:rPr>
        <w:t>万元，比上年同期</w:t>
      </w:r>
      <w:r w:rsidR="00FD609D">
        <w:rPr>
          <w:rFonts w:ascii="仿宋" w:eastAsia="仿宋" w:hAnsi="仿宋" w:cs="仿宋" w:hint="eastAsia"/>
          <w:sz w:val="32"/>
        </w:rPr>
        <w:t>增加了15.35</w:t>
      </w:r>
      <w:r w:rsidR="00FD609D">
        <w:rPr>
          <w:rFonts w:ascii="仿宋" w:eastAsia="仿宋" w:hAnsi="仿宋" w:cs="仿宋"/>
          <w:sz w:val="32"/>
        </w:rPr>
        <w:t>万元，</w:t>
      </w:r>
      <w:r w:rsidR="00FD609D">
        <w:rPr>
          <w:rFonts w:ascii="仿宋" w:eastAsia="仿宋" w:hAnsi="仿宋" w:cs="仿宋" w:hint="eastAsia"/>
          <w:sz w:val="32"/>
        </w:rPr>
        <w:t>增加了34.5</w:t>
      </w:r>
      <w:r w:rsidR="00FD609D">
        <w:rPr>
          <w:rFonts w:ascii="仿宋" w:eastAsia="仿宋" w:hAnsi="仿宋" w:cs="仿宋"/>
          <w:sz w:val="32"/>
        </w:rPr>
        <w:t>%</w:t>
      </w:r>
      <w:r>
        <w:rPr>
          <w:rFonts w:ascii="仿宋" w:eastAsia="仿宋" w:hAnsi="仿宋" w:cs="仿宋"/>
          <w:sz w:val="32"/>
        </w:rPr>
        <w:t>，其中：基本支出</w:t>
      </w:r>
      <w:r w:rsidR="00C855A3">
        <w:rPr>
          <w:rFonts w:ascii="仿宋" w:eastAsia="仿宋" w:hAnsi="仿宋" w:cs="仿宋" w:hint="eastAsia"/>
          <w:sz w:val="32"/>
        </w:rPr>
        <w:t>30.4</w:t>
      </w:r>
      <w:r>
        <w:rPr>
          <w:rFonts w:ascii="仿宋" w:eastAsia="仿宋" w:hAnsi="仿宋" w:cs="仿宋"/>
          <w:sz w:val="32"/>
        </w:rPr>
        <w:t xml:space="preserve">万元，占 </w:t>
      </w:r>
      <w:r w:rsidR="00C855A3">
        <w:rPr>
          <w:rFonts w:ascii="仿宋" w:eastAsia="仿宋" w:hAnsi="仿宋" w:cs="仿宋" w:hint="eastAsia"/>
          <w:sz w:val="32"/>
        </w:rPr>
        <w:t>68.47</w:t>
      </w:r>
      <w:r>
        <w:rPr>
          <w:rFonts w:ascii="仿宋" w:eastAsia="仿宋" w:hAnsi="仿宋" w:cs="仿宋"/>
          <w:sz w:val="32"/>
        </w:rPr>
        <w:t>%</w:t>
      </w:r>
      <w:r w:rsidR="00984B53">
        <w:rPr>
          <w:rFonts w:ascii="仿宋" w:eastAsia="仿宋" w:hAnsi="仿宋" w:cs="仿宋"/>
          <w:sz w:val="32"/>
        </w:rPr>
        <w:t>；</w:t>
      </w:r>
      <w:r w:rsidR="00C855A3">
        <w:rPr>
          <w:rFonts w:ascii="仿宋" w:eastAsia="仿宋" w:hAnsi="仿宋" w:cs="仿宋" w:hint="eastAsia"/>
          <w:sz w:val="32"/>
        </w:rPr>
        <w:t>项目</w:t>
      </w:r>
      <w:r>
        <w:rPr>
          <w:rFonts w:ascii="仿宋" w:eastAsia="仿宋" w:hAnsi="仿宋" w:cs="仿宋"/>
          <w:sz w:val="32"/>
        </w:rPr>
        <w:t>支出</w:t>
      </w:r>
      <w:r w:rsidR="00C855A3">
        <w:rPr>
          <w:rFonts w:ascii="仿宋" w:eastAsia="仿宋" w:hAnsi="仿宋" w:cs="仿宋" w:hint="eastAsia"/>
          <w:sz w:val="32"/>
        </w:rPr>
        <w:t>14</w:t>
      </w:r>
      <w:r>
        <w:rPr>
          <w:rFonts w:ascii="仿宋" w:eastAsia="仿宋" w:hAnsi="仿宋" w:cs="仿宋"/>
          <w:sz w:val="32"/>
        </w:rPr>
        <w:t>万元，占</w:t>
      </w:r>
      <w:r w:rsidR="00C855A3">
        <w:rPr>
          <w:rFonts w:ascii="仿宋" w:eastAsia="仿宋" w:hAnsi="仿宋" w:cs="仿宋" w:hint="eastAsia"/>
          <w:sz w:val="32"/>
        </w:rPr>
        <w:t>31.53</w:t>
      </w:r>
      <w:r>
        <w:rPr>
          <w:rFonts w:ascii="仿宋" w:eastAsia="仿宋" w:hAnsi="仿宋" w:cs="仿宋"/>
          <w:sz w:val="32"/>
        </w:rPr>
        <w:t>%</w:t>
      </w:r>
      <w:r w:rsidR="00425770">
        <w:rPr>
          <w:rFonts w:ascii="仿宋" w:eastAsia="仿宋" w:hAnsi="仿宋" w:cs="仿宋" w:hint="eastAsia"/>
          <w:sz w:val="32"/>
        </w:rPr>
        <w:t>。</w:t>
      </w:r>
    </w:p>
    <w:p w:rsidR="00361F25" w:rsidRDefault="003638A2">
      <w:pPr>
        <w:ind w:firstLine="640"/>
        <w:jc w:val="left"/>
        <w:rPr>
          <w:rFonts w:ascii="黑体" w:eastAsia="黑体" w:hAnsi="黑体" w:cs="黑体"/>
          <w:sz w:val="32"/>
        </w:rPr>
      </w:pPr>
      <w:r>
        <w:rPr>
          <w:rFonts w:ascii="黑体" w:eastAsia="黑体" w:hAnsi="黑体" w:cs="黑体"/>
          <w:sz w:val="32"/>
        </w:rPr>
        <w:t xml:space="preserve"> 四、关于</w:t>
      </w:r>
      <w:r w:rsidR="00FD609D" w:rsidRPr="00FD609D">
        <w:rPr>
          <w:rFonts w:ascii="黑体" w:eastAsia="黑体" w:hAnsi="黑体" w:cs="黑体" w:hint="eastAsia"/>
          <w:sz w:val="32"/>
        </w:rPr>
        <w:t>益阳市蔬菜科学研究所</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年度财政拨款收入支出决算总体情况说明</w:t>
      </w:r>
    </w:p>
    <w:p w:rsidR="002A7BF4" w:rsidRDefault="003638A2">
      <w:pPr>
        <w:ind w:firstLine="640"/>
        <w:jc w:val="left"/>
        <w:rPr>
          <w:rFonts w:ascii="仿宋" w:eastAsia="仿宋" w:hAnsi="仿宋" w:cs="仿宋"/>
          <w:sz w:val="32"/>
        </w:rPr>
      </w:pPr>
      <w:r>
        <w:rPr>
          <w:rFonts w:ascii="仿宋" w:eastAsia="仿宋" w:hAnsi="仿宋" w:cs="仿宋"/>
          <w:sz w:val="32"/>
        </w:rPr>
        <w:t xml:space="preserve"> 201</w:t>
      </w:r>
      <w:r w:rsidR="00F94200">
        <w:rPr>
          <w:rFonts w:ascii="仿宋" w:eastAsia="仿宋" w:hAnsi="仿宋" w:cs="仿宋" w:hint="eastAsia"/>
          <w:sz w:val="32"/>
        </w:rPr>
        <w:t>8</w:t>
      </w:r>
      <w:r>
        <w:rPr>
          <w:rFonts w:ascii="仿宋" w:eastAsia="仿宋" w:hAnsi="仿宋" w:cs="仿宋"/>
          <w:sz w:val="32"/>
        </w:rPr>
        <w:t xml:space="preserve"> 年度财政拨款收入总计</w:t>
      </w:r>
      <w:r w:rsidR="00532889">
        <w:rPr>
          <w:rFonts w:ascii="仿宋" w:eastAsia="仿宋" w:hAnsi="仿宋" w:cs="仿宋" w:hint="eastAsia"/>
          <w:sz w:val="32"/>
        </w:rPr>
        <w:t>43.94</w:t>
      </w:r>
      <w:r w:rsidR="00532889">
        <w:rPr>
          <w:rFonts w:ascii="仿宋" w:eastAsia="仿宋" w:hAnsi="仿宋" w:cs="仿宋"/>
          <w:sz w:val="32"/>
        </w:rPr>
        <w:t>万元，比上年同期增加</w:t>
      </w:r>
      <w:r w:rsidR="00532889">
        <w:rPr>
          <w:rFonts w:ascii="仿宋" w:eastAsia="仿宋" w:hAnsi="仿宋" w:cs="仿宋" w:hint="eastAsia"/>
          <w:sz w:val="32"/>
        </w:rPr>
        <w:t>16.29</w:t>
      </w:r>
      <w:r w:rsidR="00532889">
        <w:rPr>
          <w:rFonts w:ascii="仿宋" w:eastAsia="仿宋" w:hAnsi="仿宋" w:cs="仿宋"/>
          <w:sz w:val="32"/>
        </w:rPr>
        <w:t>万元，增</w:t>
      </w:r>
      <w:r w:rsidR="00532889">
        <w:rPr>
          <w:rFonts w:ascii="仿宋" w:eastAsia="仿宋" w:hAnsi="仿宋" w:cs="仿宋" w:hint="eastAsia"/>
          <w:sz w:val="32"/>
        </w:rPr>
        <w:t>37</w:t>
      </w:r>
      <w:r w:rsidR="00532889">
        <w:rPr>
          <w:rFonts w:ascii="仿宋" w:eastAsia="仿宋" w:hAnsi="仿宋" w:cs="仿宋"/>
          <w:sz w:val="32"/>
        </w:rPr>
        <w:t>%</w:t>
      </w:r>
      <w:r>
        <w:rPr>
          <w:rFonts w:ascii="仿宋" w:eastAsia="仿宋" w:hAnsi="仿宋" w:cs="仿宋"/>
          <w:sz w:val="32"/>
        </w:rPr>
        <w:t>；财政拨款支出总计</w:t>
      </w:r>
      <w:r w:rsidR="00532889">
        <w:rPr>
          <w:rFonts w:ascii="仿宋" w:eastAsia="仿宋" w:hAnsi="仿宋" w:cs="仿宋" w:hint="eastAsia"/>
          <w:sz w:val="32"/>
        </w:rPr>
        <w:t>44.4</w:t>
      </w:r>
      <w:r w:rsidR="00532889">
        <w:rPr>
          <w:rFonts w:ascii="仿宋" w:eastAsia="仿宋" w:hAnsi="仿宋" w:cs="仿宋"/>
          <w:sz w:val="32"/>
        </w:rPr>
        <w:t>万元，比上年同期</w:t>
      </w:r>
      <w:r w:rsidR="00532889">
        <w:rPr>
          <w:rFonts w:ascii="仿宋" w:eastAsia="仿宋" w:hAnsi="仿宋" w:cs="仿宋" w:hint="eastAsia"/>
          <w:sz w:val="32"/>
        </w:rPr>
        <w:t>增加了15.35</w:t>
      </w:r>
      <w:r w:rsidR="00532889">
        <w:rPr>
          <w:rFonts w:ascii="仿宋" w:eastAsia="仿宋" w:hAnsi="仿宋" w:cs="仿宋"/>
          <w:sz w:val="32"/>
        </w:rPr>
        <w:t>万元，</w:t>
      </w:r>
      <w:r w:rsidR="00532889">
        <w:rPr>
          <w:rFonts w:ascii="仿宋" w:eastAsia="仿宋" w:hAnsi="仿宋" w:cs="仿宋" w:hint="eastAsia"/>
          <w:sz w:val="32"/>
        </w:rPr>
        <w:t>增加了34.5</w:t>
      </w:r>
      <w:r w:rsidR="00532889">
        <w:rPr>
          <w:rFonts w:ascii="仿宋" w:eastAsia="仿宋" w:hAnsi="仿宋" w:cs="仿宋"/>
          <w:sz w:val="32"/>
        </w:rPr>
        <w:t>%</w:t>
      </w:r>
      <w:r>
        <w:rPr>
          <w:rFonts w:ascii="仿宋" w:eastAsia="仿宋" w:hAnsi="仿宋" w:cs="仿宋"/>
          <w:sz w:val="32"/>
        </w:rPr>
        <w:t>。</w:t>
      </w:r>
      <w:r w:rsidR="00532889">
        <w:rPr>
          <w:rFonts w:ascii="仿宋" w:eastAsia="仿宋" w:hAnsi="仿宋" w:cs="仿宋"/>
          <w:sz w:val="32"/>
        </w:rPr>
        <w:t>主要原因：</w:t>
      </w:r>
      <w:r w:rsidR="00532889">
        <w:rPr>
          <w:rFonts w:ascii="仿宋" w:eastAsia="仿宋" w:hAnsi="仿宋" w:cs="仿宋" w:hint="eastAsia"/>
          <w:sz w:val="32"/>
        </w:rPr>
        <w:t>2018年度因我单位增加部分科研项目，省蔬菜产业资金项目收入。</w:t>
      </w:r>
    </w:p>
    <w:p w:rsidR="00361F25" w:rsidRDefault="003638A2">
      <w:pPr>
        <w:ind w:firstLine="640"/>
        <w:jc w:val="left"/>
        <w:rPr>
          <w:rFonts w:ascii="黑体" w:eastAsia="黑体" w:hAnsi="黑体" w:cs="黑体"/>
          <w:sz w:val="32"/>
        </w:rPr>
      </w:pPr>
      <w:r>
        <w:rPr>
          <w:rFonts w:ascii="黑体" w:eastAsia="黑体" w:hAnsi="黑体" w:cs="黑体"/>
          <w:sz w:val="32"/>
        </w:rPr>
        <w:t>五、关于</w:t>
      </w:r>
      <w:r w:rsidR="00FD609D" w:rsidRPr="00FD609D">
        <w:rPr>
          <w:rFonts w:ascii="黑体" w:eastAsia="黑体" w:hAnsi="黑体" w:cs="黑体" w:hint="eastAsia"/>
          <w:sz w:val="32"/>
        </w:rPr>
        <w:t>益阳市蔬菜科学研究所</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532889" w:rsidRDefault="003638A2" w:rsidP="00532889">
      <w:pPr>
        <w:ind w:firstLine="640"/>
        <w:jc w:val="left"/>
        <w:rPr>
          <w:rFonts w:ascii="仿宋" w:eastAsia="仿宋" w:hAnsi="仿宋" w:cs="仿宋"/>
          <w:sz w:val="32"/>
        </w:rPr>
      </w:pPr>
      <w:r>
        <w:rPr>
          <w:rFonts w:ascii="仿宋" w:eastAsia="仿宋" w:hAnsi="仿宋" w:cs="仿宋"/>
          <w:sz w:val="32"/>
        </w:rPr>
        <w:lastRenderedPageBreak/>
        <w:t>201</w:t>
      </w:r>
      <w:r w:rsidR="0011267F">
        <w:rPr>
          <w:rFonts w:ascii="仿宋" w:eastAsia="仿宋" w:hAnsi="仿宋" w:cs="仿宋" w:hint="eastAsia"/>
          <w:sz w:val="32"/>
        </w:rPr>
        <w:t>8</w:t>
      </w:r>
      <w:r>
        <w:rPr>
          <w:rFonts w:ascii="仿宋" w:eastAsia="仿宋" w:hAnsi="仿宋" w:cs="仿宋"/>
          <w:sz w:val="32"/>
        </w:rPr>
        <w:t xml:space="preserve"> 年度一般公共预算财政拨款收入</w:t>
      </w:r>
      <w:r w:rsidR="00532889">
        <w:rPr>
          <w:rFonts w:ascii="仿宋" w:eastAsia="仿宋" w:hAnsi="仿宋" w:cs="仿宋"/>
          <w:sz w:val="32"/>
        </w:rPr>
        <w:t>总计总计</w:t>
      </w:r>
      <w:r w:rsidR="00532889">
        <w:rPr>
          <w:rFonts w:ascii="仿宋" w:eastAsia="仿宋" w:hAnsi="仿宋" w:cs="仿宋" w:hint="eastAsia"/>
          <w:sz w:val="32"/>
        </w:rPr>
        <w:t>44.4</w:t>
      </w:r>
      <w:r w:rsidR="00532889">
        <w:rPr>
          <w:rFonts w:ascii="仿宋" w:eastAsia="仿宋" w:hAnsi="仿宋" w:cs="仿宋"/>
          <w:sz w:val="32"/>
        </w:rPr>
        <w:t>万元，比上年同期</w:t>
      </w:r>
      <w:r w:rsidR="00532889">
        <w:rPr>
          <w:rFonts w:ascii="仿宋" w:eastAsia="仿宋" w:hAnsi="仿宋" w:cs="仿宋" w:hint="eastAsia"/>
          <w:sz w:val="32"/>
        </w:rPr>
        <w:t>增加了15.35</w:t>
      </w:r>
      <w:r w:rsidR="00532889">
        <w:rPr>
          <w:rFonts w:ascii="仿宋" w:eastAsia="仿宋" w:hAnsi="仿宋" w:cs="仿宋"/>
          <w:sz w:val="32"/>
        </w:rPr>
        <w:t>万元，</w:t>
      </w:r>
      <w:r w:rsidR="00532889">
        <w:rPr>
          <w:rFonts w:ascii="仿宋" w:eastAsia="仿宋" w:hAnsi="仿宋" w:cs="仿宋" w:hint="eastAsia"/>
          <w:sz w:val="32"/>
        </w:rPr>
        <w:t>增加了34.5</w:t>
      </w:r>
      <w:r w:rsidR="00532889">
        <w:rPr>
          <w:rFonts w:ascii="仿宋" w:eastAsia="仿宋" w:hAnsi="仿宋" w:cs="仿宋"/>
          <w:sz w:val="32"/>
        </w:rPr>
        <w:t>%</w:t>
      </w:r>
      <w:r>
        <w:rPr>
          <w:rFonts w:ascii="仿宋" w:eastAsia="仿宋" w:hAnsi="仿宋" w:cs="仿宋"/>
          <w:sz w:val="32"/>
        </w:rPr>
        <w:t>；一般公共预算财政拨款支出</w:t>
      </w:r>
      <w:r w:rsidR="00EF71F3">
        <w:rPr>
          <w:rFonts w:ascii="仿宋" w:eastAsia="仿宋" w:hAnsi="仿宋" w:cs="仿宋"/>
          <w:sz w:val="32"/>
        </w:rPr>
        <w:t>总计</w:t>
      </w:r>
      <w:r w:rsidR="00532889">
        <w:rPr>
          <w:rFonts w:ascii="仿宋" w:eastAsia="仿宋" w:hAnsi="仿宋" w:cs="仿宋" w:hint="eastAsia"/>
          <w:sz w:val="32"/>
        </w:rPr>
        <w:t>44.4</w:t>
      </w:r>
      <w:r w:rsidR="00532889">
        <w:rPr>
          <w:rFonts w:ascii="仿宋" w:eastAsia="仿宋" w:hAnsi="仿宋" w:cs="仿宋"/>
          <w:sz w:val="32"/>
        </w:rPr>
        <w:t>万元，比上年同期</w:t>
      </w:r>
      <w:r w:rsidR="00532889">
        <w:rPr>
          <w:rFonts w:ascii="仿宋" w:eastAsia="仿宋" w:hAnsi="仿宋" w:cs="仿宋" w:hint="eastAsia"/>
          <w:sz w:val="32"/>
        </w:rPr>
        <w:t>增加了15.35</w:t>
      </w:r>
      <w:r w:rsidR="00532889">
        <w:rPr>
          <w:rFonts w:ascii="仿宋" w:eastAsia="仿宋" w:hAnsi="仿宋" w:cs="仿宋"/>
          <w:sz w:val="32"/>
        </w:rPr>
        <w:t>万元，</w:t>
      </w:r>
      <w:r w:rsidR="00532889">
        <w:rPr>
          <w:rFonts w:ascii="仿宋" w:eastAsia="仿宋" w:hAnsi="仿宋" w:cs="仿宋" w:hint="eastAsia"/>
          <w:sz w:val="32"/>
        </w:rPr>
        <w:t>增加了34.5</w:t>
      </w:r>
      <w:r w:rsidR="00532889">
        <w:rPr>
          <w:rFonts w:ascii="仿宋" w:eastAsia="仿宋" w:hAnsi="仿宋" w:cs="仿宋"/>
          <w:sz w:val="32"/>
        </w:rPr>
        <w:t>%</w:t>
      </w:r>
      <w:r>
        <w:rPr>
          <w:rFonts w:ascii="仿宋" w:eastAsia="仿宋" w:hAnsi="仿宋" w:cs="仿宋"/>
          <w:sz w:val="32"/>
        </w:rPr>
        <w:t>。</w:t>
      </w:r>
      <w:r w:rsidR="00532889">
        <w:rPr>
          <w:rFonts w:ascii="仿宋" w:eastAsia="仿宋" w:hAnsi="仿宋" w:cs="仿宋"/>
          <w:sz w:val="32"/>
        </w:rPr>
        <w:t>主要原因：</w:t>
      </w:r>
      <w:r w:rsidR="00532889">
        <w:rPr>
          <w:rFonts w:ascii="仿宋" w:eastAsia="仿宋" w:hAnsi="仿宋" w:cs="仿宋" w:hint="eastAsia"/>
          <w:sz w:val="32"/>
        </w:rPr>
        <w:t>2018年度因我单位增加部分科研项目，省蔬菜产业资金项目收入。</w:t>
      </w:r>
    </w:p>
    <w:p w:rsidR="00361F25" w:rsidRDefault="003638A2" w:rsidP="002A7BF4">
      <w:pPr>
        <w:ind w:firstLine="640"/>
        <w:jc w:val="left"/>
        <w:rPr>
          <w:rFonts w:ascii="楷体" w:eastAsia="楷体" w:hAnsi="楷体" w:cs="楷体"/>
          <w:sz w:val="32"/>
        </w:rPr>
      </w:pPr>
      <w:r>
        <w:rPr>
          <w:rFonts w:ascii="楷体" w:eastAsia="楷体" w:hAnsi="楷体" w:cs="楷体"/>
          <w:sz w:val="32"/>
        </w:rPr>
        <w:t>（二）一般公共预算财政拨款支出决算构成情况。</w:t>
      </w:r>
    </w:p>
    <w:p w:rsidR="00EF71F3" w:rsidRDefault="00EF71F3" w:rsidP="00EF71F3">
      <w:pPr>
        <w:ind w:firstLineChars="100" w:firstLine="320"/>
        <w:jc w:val="left"/>
        <w:rPr>
          <w:rFonts w:ascii="仿宋" w:eastAsia="仿宋" w:hAnsi="仿宋" w:cs="仿宋"/>
          <w:sz w:val="32"/>
        </w:rPr>
      </w:pPr>
      <w:r>
        <w:rPr>
          <w:rFonts w:ascii="仿宋" w:eastAsia="仿宋" w:hAnsi="仿宋" w:cs="仿宋"/>
          <w:sz w:val="32"/>
        </w:rPr>
        <w:t>一般公共预算财政拨款支出总计</w:t>
      </w:r>
      <w:r w:rsidR="00532889">
        <w:rPr>
          <w:rFonts w:ascii="仿宋" w:eastAsia="仿宋" w:hAnsi="仿宋" w:cs="仿宋" w:hint="eastAsia"/>
          <w:sz w:val="32"/>
        </w:rPr>
        <w:t>44.4</w:t>
      </w:r>
      <w:r>
        <w:rPr>
          <w:rFonts w:ascii="仿宋" w:eastAsia="仿宋" w:hAnsi="仿宋" w:cs="仿宋"/>
          <w:sz w:val="32"/>
        </w:rPr>
        <w:t>万元</w:t>
      </w:r>
      <w:r w:rsidR="007667FF">
        <w:rPr>
          <w:rFonts w:ascii="仿宋" w:eastAsia="仿宋" w:hAnsi="仿宋" w:cs="仿宋" w:hint="eastAsia"/>
          <w:sz w:val="32"/>
        </w:rPr>
        <w:t>，</w:t>
      </w:r>
      <w:r w:rsidR="002A7BF4">
        <w:rPr>
          <w:rFonts w:ascii="仿宋" w:eastAsia="仿宋" w:hAnsi="仿宋" w:cs="仿宋" w:hint="eastAsia"/>
          <w:sz w:val="32"/>
        </w:rPr>
        <w:t xml:space="preserve">100 </w:t>
      </w:r>
      <w:r w:rsidR="00CE2A0D">
        <w:rPr>
          <w:rFonts w:ascii="仿宋" w:eastAsia="仿宋" w:hAnsi="仿宋" w:cs="仿宋" w:hint="eastAsia"/>
          <w:sz w:val="32"/>
        </w:rPr>
        <w:t>%。</w:t>
      </w:r>
    </w:p>
    <w:p w:rsidR="00EF71F3" w:rsidRDefault="003638A2" w:rsidP="002A7BF4">
      <w:pPr>
        <w:jc w:val="left"/>
        <w:rPr>
          <w:rFonts w:ascii="仿宋" w:eastAsia="仿宋" w:hAnsi="仿宋" w:cs="仿宋" w:hint="eastAsia"/>
          <w:sz w:val="32"/>
        </w:rPr>
      </w:pPr>
      <w:r>
        <w:rPr>
          <w:rFonts w:ascii="仿宋" w:eastAsia="仿宋" w:hAnsi="仿宋" w:cs="仿宋"/>
          <w:sz w:val="32"/>
        </w:rPr>
        <w:t xml:space="preserve"> </w:t>
      </w:r>
      <w:r w:rsidR="002A7BF4">
        <w:rPr>
          <w:rFonts w:ascii="仿宋" w:eastAsia="仿宋" w:hAnsi="仿宋" w:cs="仿宋" w:hint="eastAsia"/>
          <w:sz w:val="32"/>
        </w:rPr>
        <w:t>1</w:t>
      </w:r>
      <w:r w:rsidR="00BC69B8">
        <w:rPr>
          <w:rFonts w:ascii="仿宋" w:eastAsia="仿宋" w:hAnsi="仿宋" w:cs="仿宋" w:hint="eastAsia"/>
          <w:sz w:val="32"/>
        </w:rPr>
        <w:t>、</w:t>
      </w:r>
      <w:r w:rsidR="00532889">
        <w:rPr>
          <w:rFonts w:ascii="仿宋" w:eastAsia="仿宋" w:hAnsi="仿宋" w:cs="仿宋" w:hint="eastAsia"/>
          <w:sz w:val="32"/>
        </w:rPr>
        <w:t>社会保障和就业支出0.52万元，1.17%；</w:t>
      </w:r>
    </w:p>
    <w:p w:rsidR="00532889" w:rsidRDefault="00532889" w:rsidP="002A7BF4">
      <w:pPr>
        <w:jc w:val="left"/>
        <w:rPr>
          <w:rFonts w:ascii="仿宋" w:eastAsia="仿宋" w:hAnsi="仿宋" w:cs="仿宋" w:hint="eastAsia"/>
          <w:sz w:val="32"/>
        </w:rPr>
      </w:pPr>
      <w:r>
        <w:rPr>
          <w:rFonts w:ascii="仿宋" w:eastAsia="仿宋" w:hAnsi="仿宋" w:cs="仿宋" w:hint="eastAsia"/>
          <w:sz w:val="32"/>
        </w:rPr>
        <w:t xml:space="preserve"> 2、农林水支出41.87万元，占比94.3%；</w:t>
      </w:r>
    </w:p>
    <w:p w:rsidR="00532889" w:rsidRDefault="00532889" w:rsidP="00532889">
      <w:pPr>
        <w:ind w:firstLineChars="50" w:firstLine="160"/>
        <w:jc w:val="left"/>
        <w:rPr>
          <w:rFonts w:ascii="仿宋" w:eastAsia="仿宋" w:hAnsi="仿宋" w:cs="仿宋"/>
          <w:sz w:val="32"/>
        </w:rPr>
      </w:pPr>
      <w:r>
        <w:rPr>
          <w:rFonts w:ascii="仿宋" w:eastAsia="仿宋" w:hAnsi="仿宋" w:cs="仿宋" w:hint="eastAsia"/>
          <w:sz w:val="32"/>
        </w:rPr>
        <w:t>3、住房保障支出2.02万元，占比4.54%。</w:t>
      </w:r>
    </w:p>
    <w:p w:rsidR="00361F25" w:rsidRDefault="003638A2">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7667FF" w:rsidRDefault="007667FF" w:rsidP="007667FF">
      <w:pPr>
        <w:ind w:firstLine="640"/>
        <w:jc w:val="left"/>
        <w:rPr>
          <w:rFonts w:ascii="仿宋" w:eastAsia="仿宋" w:hAnsi="仿宋" w:cs="仿宋"/>
          <w:sz w:val="32"/>
        </w:rPr>
      </w:pPr>
      <w:r>
        <w:rPr>
          <w:rFonts w:ascii="仿宋" w:eastAsia="仿宋" w:hAnsi="仿宋" w:cs="仿宋"/>
          <w:sz w:val="32"/>
        </w:rPr>
        <w:t>1.基本支出（类）</w:t>
      </w:r>
      <w:r w:rsidR="00532889">
        <w:rPr>
          <w:rFonts w:ascii="仿宋" w:eastAsia="仿宋" w:hAnsi="仿宋" w:cs="仿宋" w:hint="eastAsia"/>
          <w:sz w:val="32"/>
        </w:rPr>
        <w:t>社会保障和就业支出</w:t>
      </w:r>
      <w:r>
        <w:rPr>
          <w:rFonts w:ascii="仿宋" w:eastAsia="仿宋" w:hAnsi="仿宋" w:cs="仿宋"/>
          <w:sz w:val="32"/>
        </w:rPr>
        <w:t>（款）</w:t>
      </w:r>
      <w:r w:rsidR="00035E41" w:rsidRPr="00035E41">
        <w:rPr>
          <w:rFonts w:ascii="仿宋" w:eastAsia="仿宋" w:hAnsi="仿宋" w:cs="仿宋" w:hint="eastAsia"/>
          <w:sz w:val="32"/>
        </w:rPr>
        <w:t xml:space="preserve">  </w:t>
      </w:r>
      <w:r w:rsidR="00532889" w:rsidRPr="00532889">
        <w:rPr>
          <w:rFonts w:ascii="仿宋" w:eastAsia="仿宋" w:hAnsi="仿宋" w:cs="仿宋" w:hint="eastAsia"/>
          <w:sz w:val="32"/>
        </w:rPr>
        <w:t xml:space="preserve">  事业单位离退休</w:t>
      </w:r>
      <w:r>
        <w:rPr>
          <w:rFonts w:ascii="仿宋" w:eastAsia="仿宋" w:hAnsi="仿宋" w:cs="仿宋"/>
          <w:sz w:val="32"/>
        </w:rPr>
        <w:t>（项）财政拨款支出</w:t>
      </w:r>
      <w:r w:rsidR="00532889">
        <w:rPr>
          <w:rFonts w:ascii="仿宋" w:eastAsia="仿宋" w:hAnsi="仿宋" w:cs="仿宋" w:hint="eastAsia"/>
          <w:sz w:val="32"/>
        </w:rPr>
        <w:t>0.52</w:t>
      </w:r>
      <w:r>
        <w:rPr>
          <w:rFonts w:ascii="仿宋" w:eastAsia="仿宋" w:hAnsi="仿宋" w:cs="仿宋"/>
          <w:sz w:val="32"/>
        </w:rPr>
        <w:t>万元，主要用于</w:t>
      </w:r>
      <w:r w:rsidR="009C22EA">
        <w:rPr>
          <w:rFonts w:ascii="仿宋" w:eastAsia="仿宋" w:hAnsi="仿宋" w:cs="仿宋" w:hint="eastAsia"/>
          <w:sz w:val="32"/>
        </w:rPr>
        <w:t>本单位离退休费等的支出</w:t>
      </w:r>
      <w:r>
        <w:rPr>
          <w:rFonts w:ascii="仿宋" w:eastAsia="仿宋" w:hAnsi="仿宋" w:cs="仿宋"/>
          <w:sz w:val="32"/>
        </w:rPr>
        <w:t>。</w:t>
      </w:r>
    </w:p>
    <w:p w:rsidR="009C22EA" w:rsidRDefault="007667FF" w:rsidP="009C22EA">
      <w:pPr>
        <w:ind w:firstLine="640"/>
        <w:jc w:val="left"/>
        <w:rPr>
          <w:rFonts w:ascii="仿宋" w:eastAsia="仿宋" w:hAnsi="仿宋" w:cs="仿宋" w:hint="eastAsia"/>
          <w:sz w:val="32"/>
        </w:rPr>
      </w:pPr>
      <w:r>
        <w:rPr>
          <w:rFonts w:ascii="仿宋" w:eastAsia="仿宋" w:hAnsi="仿宋" w:cs="仿宋"/>
          <w:sz w:val="32"/>
        </w:rPr>
        <w:t>2. 基本支出（类）</w:t>
      </w:r>
      <w:r w:rsidR="002A7BF4">
        <w:rPr>
          <w:rFonts w:ascii="仿宋" w:eastAsia="仿宋" w:hAnsi="仿宋" w:cs="仿宋" w:hint="eastAsia"/>
          <w:sz w:val="32"/>
        </w:rPr>
        <w:t>农林水支出</w:t>
      </w:r>
      <w:r>
        <w:rPr>
          <w:rFonts w:ascii="仿宋" w:eastAsia="仿宋" w:hAnsi="仿宋" w:cs="仿宋"/>
          <w:sz w:val="32"/>
        </w:rPr>
        <w:t>（款）</w:t>
      </w:r>
      <w:r w:rsidR="009C22EA" w:rsidRPr="009C22EA">
        <w:rPr>
          <w:rFonts w:ascii="仿宋" w:eastAsia="仿宋" w:hAnsi="仿宋" w:cs="仿宋" w:hint="eastAsia"/>
          <w:sz w:val="32"/>
        </w:rPr>
        <w:t xml:space="preserve">  </w:t>
      </w:r>
      <w:r w:rsidR="00532889">
        <w:rPr>
          <w:rFonts w:ascii="仿宋" w:eastAsia="仿宋" w:hAnsi="仿宋" w:cs="仿宋" w:hint="eastAsia"/>
          <w:sz w:val="32"/>
        </w:rPr>
        <w:t>行政、事业运行</w:t>
      </w:r>
      <w:r>
        <w:rPr>
          <w:rFonts w:ascii="仿宋" w:eastAsia="仿宋" w:hAnsi="仿宋" w:cs="仿宋"/>
          <w:sz w:val="32"/>
        </w:rPr>
        <w:t>（项）财政拨款支出</w:t>
      </w:r>
      <w:r w:rsidR="00532889">
        <w:rPr>
          <w:rFonts w:ascii="仿宋" w:eastAsia="仿宋" w:hAnsi="仿宋" w:cs="仿宋" w:hint="eastAsia"/>
          <w:sz w:val="32"/>
        </w:rPr>
        <w:t>27.87</w:t>
      </w:r>
      <w:r>
        <w:rPr>
          <w:rFonts w:ascii="仿宋" w:eastAsia="仿宋" w:hAnsi="仿宋" w:cs="仿宋"/>
          <w:sz w:val="32"/>
        </w:rPr>
        <w:t>万元，</w:t>
      </w:r>
      <w:r w:rsidR="009C22EA">
        <w:rPr>
          <w:rFonts w:ascii="仿宋" w:eastAsia="仿宋" w:hAnsi="仿宋" w:cs="仿宋"/>
          <w:sz w:val="32"/>
        </w:rPr>
        <w:t>主要用于</w:t>
      </w:r>
      <w:r w:rsidR="009C22EA">
        <w:rPr>
          <w:rFonts w:ascii="仿宋" w:eastAsia="仿宋" w:hAnsi="仿宋" w:cs="仿宋" w:hint="eastAsia"/>
          <w:sz w:val="32"/>
        </w:rPr>
        <w:t>工资等的支出</w:t>
      </w:r>
      <w:r w:rsidR="009C22EA">
        <w:rPr>
          <w:rFonts w:ascii="仿宋" w:eastAsia="仿宋" w:hAnsi="仿宋" w:cs="仿宋"/>
          <w:sz w:val="32"/>
        </w:rPr>
        <w:t>。</w:t>
      </w:r>
    </w:p>
    <w:p w:rsidR="00532889" w:rsidRDefault="00532889" w:rsidP="00532889">
      <w:pPr>
        <w:ind w:firstLine="640"/>
        <w:jc w:val="left"/>
        <w:rPr>
          <w:rFonts w:ascii="仿宋" w:eastAsia="仿宋" w:hAnsi="仿宋" w:cs="仿宋" w:hint="eastAsia"/>
          <w:sz w:val="32"/>
        </w:rPr>
      </w:pPr>
      <w:r>
        <w:rPr>
          <w:rFonts w:ascii="仿宋" w:eastAsia="仿宋" w:hAnsi="仿宋" w:cs="仿宋" w:hint="eastAsia"/>
          <w:sz w:val="32"/>
        </w:rPr>
        <w:t>3</w:t>
      </w:r>
      <w:r>
        <w:rPr>
          <w:rFonts w:ascii="仿宋" w:eastAsia="仿宋" w:hAnsi="仿宋" w:cs="仿宋"/>
          <w:sz w:val="32"/>
        </w:rPr>
        <w:t>. 基本支出（类）</w:t>
      </w:r>
      <w:r w:rsidR="000E2D44">
        <w:rPr>
          <w:rFonts w:ascii="仿宋" w:eastAsia="仿宋" w:hAnsi="仿宋" w:cs="仿宋" w:hint="eastAsia"/>
          <w:sz w:val="32"/>
        </w:rPr>
        <w:t>住房保障支出</w:t>
      </w:r>
      <w:r>
        <w:rPr>
          <w:rFonts w:ascii="仿宋" w:eastAsia="仿宋" w:hAnsi="仿宋" w:cs="仿宋"/>
          <w:sz w:val="32"/>
        </w:rPr>
        <w:t>（款）</w:t>
      </w:r>
      <w:r w:rsidRPr="009C22EA">
        <w:rPr>
          <w:rFonts w:ascii="仿宋" w:eastAsia="仿宋" w:hAnsi="仿宋" w:cs="仿宋" w:hint="eastAsia"/>
          <w:sz w:val="32"/>
        </w:rPr>
        <w:t xml:space="preserve">  </w:t>
      </w:r>
      <w:r w:rsidR="000E2D44" w:rsidRPr="000E2D44">
        <w:rPr>
          <w:rFonts w:ascii="仿宋" w:eastAsia="仿宋" w:hAnsi="仿宋" w:cs="仿宋" w:hint="eastAsia"/>
          <w:sz w:val="32"/>
        </w:rPr>
        <w:t xml:space="preserve">  住房公积金</w:t>
      </w:r>
      <w:r>
        <w:rPr>
          <w:rFonts w:ascii="仿宋" w:eastAsia="仿宋" w:hAnsi="仿宋" w:cs="仿宋"/>
          <w:sz w:val="32"/>
        </w:rPr>
        <w:t>（项）财政拨款支出</w:t>
      </w:r>
      <w:r w:rsidR="000E2D44">
        <w:rPr>
          <w:rFonts w:ascii="仿宋" w:eastAsia="仿宋" w:hAnsi="仿宋" w:cs="仿宋" w:hint="eastAsia"/>
          <w:sz w:val="32"/>
        </w:rPr>
        <w:t>2.02</w:t>
      </w:r>
      <w:r>
        <w:rPr>
          <w:rFonts w:ascii="仿宋" w:eastAsia="仿宋" w:hAnsi="仿宋" w:cs="仿宋"/>
          <w:sz w:val="32"/>
        </w:rPr>
        <w:t>万元，主要用于</w:t>
      </w:r>
      <w:r w:rsidR="000E2D44">
        <w:rPr>
          <w:rFonts w:ascii="仿宋" w:eastAsia="仿宋" w:hAnsi="仿宋" w:cs="仿宋" w:hint="eastAsia"/>
          <w:sz w:val="32"/>
        </w:rPr>
        <w:t>住房公积金</w:t>
      </w:r>
      <w:r>
        <w:rPr>
          <w:rFonts w:ascii="仿宋" w:eastAsia="仿宋" w:hAnsi="仿宋" w:cs="仿宋" w:hint="eastAsia"/>
          <w:sz w:val="32"/>
        </w:rPr>
        <w:t>的支出</w:t>
      </w:r>
      <w:r>
        <w:rPr>
          <w:rFonts w:ascii="仿宋" w:eastAsia="仿宋" w:hAnsi="仿宋" w:cs="仿宋"/>
          <w:sz w:val="32"/>
        </w:rPr>
        <w:t>。</w:t>
      </w:r>
    </w:p>
    <w:p w:rsidR="000E2D44" w:rsidRDefault="000E2D44" w:rsidP="000E2D44">
      <w:pPr>
        <w:ind w:firstLine="640"/>
        <w:jc w:val="left"/>
        <w:rPr>
          <w:rFonts w:ascii="仿宋" w:eastAsia="仿宋" w:hAnsi="仿宋" w:cs="仿宋" w:hint="eastAsia"/>
          <w:sz w:val="32"/>
        </w:rPr>
      </w:pPr>
      <w:r>
        <w:rPr>
          <w:rFonts w:ascii="仿宋" w:eastAsia="仿宋" w:hAnsi="仿宋" w:cs="仿宋" w:hint="eastAsia"/>
          <w:sz w:val="32"/>
        </w:rPr>
        <w:t>4、项目支出</w:t>
      </w:r>
      <w:r>
        <w:rPr>
          <w:rFonts w:ascii="仿宋" w:eastAsia="仿宋" w:hAnsi="仿宋" w:cs="仿宋"/>
          <w:sz w:val="32"/>
        </w:rPr>
        <w:t>（类）</w:t>
      </w:r>
      <w:r>
        <w:rPr>
          <w:rFonts w:ascii="仿宋" w:eastAsia="仿宋" w:hAnsi="仿宋" w:cs="仿宋" w:hint="eastAsia"/>
          <w:sz w:val="32"/>
        </w:rPr>
        <w:t>农林水支出</w:t>
      </w:r>
      <w:r>
        <w:rPr>
          <w:rFonts w:ascii="仿宋" w:eastAsia="仿宋" w:hAnsi="仿宋" w:cs="仿宋"/>
          <w:sz w:val="32"/>
        </w:rPr>
        <w:t>（款）</w:t>
      </w:r>
      <w:r w:rsidRPr="009C22EA">
        <w:rPr>
          <w:rFonts w:ascii="仿宋" w:eastAsia="仿宋" w:hAnsi="仿宋" w:cs="仿宋" w:hint="eastAsia"/>
          <w:sz w:val="32"/>
        </w:rPr>
        <w:t xml:space="preserve">  </w:t>
      </w:r>
      <w:r w:rsidRPr="000E2D44">
        <w:rPr>
          <w:rFonts w:ascii="仿宋" w:eastAsia="仿宋" w:hAnsi="仿宋" w:cs="仿宋" w:hint="eastAsia"/>
          <w:sz w:val="32"/>
        </w:rPr>
        <w:t>经济作物产业发展专项</w:t>
      </w:r>
      <w:r>
        <w:rPr>
          <w:rFonts w:ascii="仿宋" w:eastAsia="仿宋" w:hAnsi="仿宋" w:cs="仿宋" w:hint="eastAsia"/>
          <w:sz w:val="32"/>
        </w:rPr>
        <w:t>、</w:t>
      </w:r>
      <w:r w:rsidRPr="000E2D44">
        <w:rPr>
          <w:rFonts w:ascii="仿宋" w:eastAsia="仿宋" w:hAnsi="仿宋" w:cs="仿宋" w:hint="eastAsia"/>
          <w:sz w:val="32"/>
        </w:rPr>
        <w:t>现代农生产发展专项</w:t>
      </w:r>
      <w:r>
        <w:rPr>
          <w:rFonts w:ascii="仿宋" w:eastAsia="仿宋" w:hAnsi="仿宋" w:cs="仿宋"/>
          <w:sz w:val="32"/>
        </w:rPr>
        <w:t>（项）财政拨款支出</w:t>
      </w:r>
      <w:r>
        <w:rPr>
          <w:rFonts w:ascii="仿宋" w:eastAsia="仿宋" w:hAnsi="仿宋" w:cs="仿宋" w:hint="eastAsia"/>
          <w:sz w:val="32"/>
        </w:rPr>
        <w:t>14</w:t>
      </w:r>
      <w:r>
        <w:rPr>
          <w:rFonts w:ascii="仿宋" w:eastAsia="仿宋" w:hAnsi="仿宋" w:cs="仿宋"/>
          <w:sz w:val="32"/>
        </w:rPr>
        <w:t>万</w:t>
      </w:r>
      <w:r>
        <w:rPr>
          <w:rFonts w:ascii="仿宋" w:eastAsia="仿宋" w:hAnsi="仿宋" w:cs="仿宋"/>
          <w:sz w:val="32"/>
        </w:rPr>
        <w:lastRenderedPageBreak/>
        <w:t>元，主要用于</w:t>
      </w:r>
      <w:r>
        <w:rPr>
          <w:rFonts w:ascii="仿宋" w:eastAsia="仿宋" w:hAnsi="仿宋" w:cs="仿宋" w:hint="eastAsia"/>
          <w:sz w:val="32"/>
        </w:rPr>
        <w:t>农业项目支出</w:t>
      </w:r>
      <w:r>
        <w:rPr>
          <w:rFonts w:ascii="仿宋" w:eastAsia="仿宋" w:hAnsi="仿宋" w:cs="仿宋"/>
          <w:sz w:val="32"/>
        </w:rPr>
        <w:t>。</w:t>
      </w:r>
    </w:p>
    <w:p w:rsidR="000E2D44" w:rsidRDefault="000E2D44" w:rsidP="00532889">
      <w:pPr>
        <w:ind w:firstLine="640"/>
        <w:jc w:val="left"/>
        <w:rPr>
          <w:rFonts w:ascii="仿宋" w:eastAsia="仿宋" w:hAnsi="仿宋" w:cs="仿宋" w:hint="eastAsia"/>
          <w:sz w:val="32"/>
        </w:rPr>
      </w:pPr>
    </w:p>
    <w:p w:rsidR="00361F25" w:rsidRDefault="003638A2">
      <w:pPr>
        <w:ind w:firstLine="640"/>
        <w:jc w:val="left"/>
        <w:rPr>
          <w:rFonts w:ascii="黑体" w:eastAsia="黑体" w:hAnsi="黑体" w:cs="黑体"/>
          <w:sz w:val="32"/>
        </w:rPr>
      </w:pPr>
      <w:r>
        <w:rPr>
          <w:rFonts w:ascii="黑体" w:eastAsia="黑体" w:hAnsi="黑体" w:cs="黑体"/>
          <w:sz w:val="32"/>
        </w:rPr>
        <w:t>六、关于</w:t>
      </w:r>
      <w:r w:rsidR="00FD609D" w:rsidRPr="00FD609D">
        <w:rPr>
          <w:rFonts w:ascii="黑体" w:eastAsia="黑体" w:hAnsi="黑体" w:cs="黑体" w:hint="eastAsia"/>
          <w:sz w:val="32"/>
        </w:rPr>
        <w:t>益阳市蔬菜科学研究所</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年度一般公共预算财政拨款基本支出决算情况说明</w:t>
      </w:r>
    </w:p>
    <w:p w:rsidR="007667FF" w:rsidRDefault="007667FF" w:rsidP="007667FF">
      <w:pPr>
        <w:ind w:firstLineChars="200" w:firstLine="640"/>
        <w:jc w:val="left"/>
        <w:rPr>
          <w:rFonts w:ascii="仿宋" w:eastAsia="仿宋" w:hAnsi="仿宋"/>
          <w:sz w:val="32"/>
          <w:szCs w:val="32"/>
        </w:rPr>
      </w:pPr>
      <w:r>
        <w:rPr>
          <w:rFonts w:ascii="仿宋" w:eastAsia="仿宋" w:hAnsi="仿宋" w:hint="eastAsia"/>
          <w:sz w:val="32"/>
          <w:szCs w:val="32"/>
        </w:rPr>
        <w:t>2018年度一般公共预算财政拨款基本支出</w:t>
      </w:r>
      <w:r w:rsidR="000E2D44">
        <w:rPr>
          <w:rFonts w:ascii="仿宋" w:eastAsia="仿宋" w:hAnsi="仿宋" w:hint="eastAsia"/>
          <w:sz w:val="32"/>
          <w:szCs w:val="32"/>
        </w:rPr>
        <w:t>30.4</w:t>
      </w:r>
      <w:r>
        <w:rPr>
          <w:rFonts w:ascii="仿宋" w:eastAsia="仿宋" w:hAnsi="仿宋" w:hint="eastAsia"/>
          <w:sz w:val="32"/>
          <w:szCs w:val="32"/>
        </w:rPr>
        <w:t>万元，其中工资福利支出</w:t>
      </w:r>
      <w:r w:rsidR="000E2D44">
        <w:rPr>
          <w:rFonts w:ascii="仿宋" w:eastAsia="仿宋" w:hAnsi="仿宋" w:hint="eastAsia"/>
          <w:sz w:val="32"/>
          <w:szCs w:val="32"/>
        </w:rPr>
        <w:t>26.09</w:t>
      </w:r>
      <w:r>
        <w:rPr>
          <w:rFonts w:ascii="仿宋" w:eastAsia="仿宋" w:hAnsi="仿宋" w:hint="eastAsia"/>
          <w:sz w:val="32"/>
          <w:szCs w:val="32"/>
        </w:rPr>
        <w:t>万元，主要包括：基本工资、津贴补贴、奖金、社会保障缴费</w:t>
      </w:r>
      <w:r w:rsidR="000E2D44">
        <w:rPr>
          <w:rFonts w:ascii="仿宋" w:eastAsia="仿宋" w:hAnsi="仿宋" w:hint="eastAsia"/>
          <w:sz w:val="32"/>
          <w:szCs w:val="32"/>
        </w:rPr>
        <w:t>；其他商品与服务支出3.26万元，主要包括：办公费、印刷费、差旅费、公务接待费、专用材料费等</w:t>
      </w:r>
      <w:r>
        <w:rPr>
          <w:rFonts w:ascii="仿宋" w:eastAsia="仿宋" w:hAnsi="仿宋" w:hint="eastAsia"/>
          <w:sz w:val="32"/>
          <w:szCs w:val="32"/>
        </w:rPr>
        <w:t>。</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FD609D" w:rsidRPr="00FD609D">
        <w:rPr>
          <w:rFonts w:ascii="黑体" w:eastAsia="黑体" w:hAnsi="黑体" w:cs="黑体" w:hint="eastAsia"/>
          <w:sz w:val="32"/>
        </w:rPr>
        <w:t>益阳市蔬菜科学研究所</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年度政府性基金预算财政拨款支出决算情况说明</w:t>
      </w:r>
    </w:p>
    <w:p w:rsidR="00652D1F" w:rsidRDefault="00652D1F" w:rsidP="00652D1F">
      <w:pPr>
        <w:ind w:firstLine="640"/>
        <w:jc w:val="left"/>
        <w:rPr>
          <w:rFonts w:ascii="仿宋" w:eastAsia="仿宋" w:hAnsi="仿宋" w:cs="仿宋"/>
          <w:sz w:val="32"/>
        </w:rPr>
      </w:pPr>
      <w:r>
        <w:rPr>
          <w:rFonts w:ascii="仿宋" w:eastAsia="仿宋" w:hAnsi="仿宋" w:cs="仿宋"/>
          <w:sz w:val="32"/>
        </w:rPr>
        <w:t>2018 年度无政府性基金预算财政拨款收入和政府性基金预算财政拨款支出。</w:t>
      </w:r>
    </w:p>
    <w:p w:rsidR="00361F25" w:rsidRDefault="003638A2">
      <w:pPr>
        <w:ind w:firstLine="640"/>
        <w:jc w:val="left"/>
        <w:rPr>
          <w:rFonts w:ascii="黑体" w:eastAsia="黑体" w:hAnsi="黑体" w:cs="黑体"/>
          <w:sz w:val="32"/>
        </w:rPr>
      </w:pPr>
      <w:r>
        <w:rPr>
          <w:rFonts w:ascii="黑体" w:eastAsia="黑体" w:hAnsi="黑体" w:cs="黑体"/>
          <w:sz w:val="32"/>
        </w:rPr>
        <w:t>八、关于</w:t>
      </w:r>
      <w:r w:rsidR="00FD609D" w:rsidRPr="00FD609D">
        <w:rPr>
          <w:rFonts w:ascii="黑体" w:eastAsia="黑体" w:hAnsi="黑体" w:cs="黑体" w:hint="eastAsia"/>
          <w:sz w:val="32"/>
        </w:rPr>
        <w:t>益阳市蔬菜科学研究所</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年度一般公共预算财政拨款“三公”经费支出决算情况说明</w:t>
      </w:r>
    </w:p>
    <w:p w:rsidR="002A7BF4" w:rsidRPr="002A7BF4" w:rsidRDefault="002A7BF4">
      <w:pPr>
        <w:ind w:firstLine="640"/>
        <w:jc w:val="left"/>
        <w:rPr>
          <w:rFonts w:ascii="仿宋" w:eastAsia="仿宋" w:hAnsi="仿宋" w:cs="仿宋"/>
          <w:sz w:val="32"/>
        </w:rPr>
      </w:pPr>
      <w:r w:rsidRPr="002A7BF4">
        <w:rPr>
          <w:rFonts w:ascii="仿宋" w:eastAsia="仿宋" w:hAnsi="仿宋" w:cs="仿宋" w:hint="eastAsia"/>
          <w:sz w:val="32"/>
        </w:rPr>
        <w:t>本单位2018年度无</w:t>
      </w:r>
      <w:r w:rsidRPr="002A7BF4">
        <w:rPr>
          <w:rFonts w:ascii="仿宋" w:eastAsia="仿宋" w:hAnsi="仿宋" w:cs="仿宋"/>
          <w:sz w:val="32"/>
        </w:rPr>
        <w:t>“三公”经费支出</w:t>
      </w:r>
      <w:r>
        <w:rPr>
          <w:rFonts w:ascii="仿宋" w:eastAsia="仿宋" w:hAnsi="仿宋" w:cs="仿宋" w:hint="eastAsia"/>
          <w:sz w:val="32"/>
        </w:rPr>
        <w:t>。</w:t>
      </w:r>
    </w:p>
    <w:p w:rsidR="0011267F" w:rsidRDefault="0011267F" w:rsidP="0011267F">
      <w:pPr>
        <w:ind w:firstLine="640"/>
        <w:jc w:val="left"/>
        <w:rPr>
          <w:rFonts w:ascii="黑体" w:eastAsia="黑体" w:hAnsi="黑体" w:cs="黑体"/>
          <w:sz w:val="32"/>
        </w:rPr>
      </w:pPr>
      <w:r>
        <w:rPr>
          <w:rFonts w:ascii="黑体" w:eastAsia="黑体" w:hAnsi="黑体" w:cs="黑体"/>
          <w:sz w:val="32"/>
        </w:rPr>
        <w:t>九、</w:t>
      </w:r>
      <w:r w:rsidR="00732CB0" w:rsidRPr="00732CB0">
        <w:rPr>
          <w:rFonts w:ascii="黑体" w:eastAsia="黑体" w:hAnsi="黑体" w:cs="黑体" w:hint="eastAsia"/>
          <w:sz w:val="32"/>
        </w:rPr>
        <w:t>关于 201</w:t>
      </w:r>
      <w:r w:rsidR="00732CB0">
        <w:rPr>
          <w:rFonts w:ascii="黑体" w:eastAsia="黑体" w:hAnsi="黑体" w:cs="黑体" w:hint="eastAsia"/>
          <w:sz w:val="32"/>
        </w:rPr>
        <w:t>8</w:t>
      </w:r>
      <w:r w:rsidR="00732CB0"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732CB0" w:rsidRDefault="00732CB0" w:rsidP="00F35C36">
      <w:pPr>
        <w:ind w:firstLine="640"/>
        <w:jc w:val="left"/>
        <w:rPr>
          <w:rFonts w:ascii="楷体" w:eastAsia="楷体" w:hAnsi="楷体" w:cs="楷体"/>
          <w:sz w:val="32"/>
        </w:rPr>
      </w:pPr>
      <w:r w:rsidRPr="00732CB0">
        <w:rPr>
          <w:rFonts w:ascii="楷体" w:eastAsia="楷体" w:hAnsi="楷体" w:cs="楷体" w:hint="eastAsia"/>
          <w:sz w:val="32"/>
        </w:rPr>
        <w:t>（一）绩效管理工作开展情况 。</w:t>
      </w:r>
    </w:p>
    <w:p w:rsidR="00B70A59" w:rsidRDefault="00B70A59" w:rsidP="00F35C36">
      <w:pPr>
        <w:ind w:firstLine="640"/>
        <w:jc w:val="left"/>
        <w:rPr>
          <w:rFonts w:ascii="楷体" w:eastAsia="楷体" w:hAnsi="楷体" w:cs="楷体"/>
          <w:sz w:val="32"/>
        </w:rPr>
      </w:pPr>
      <w:r w:rsidRPr="005A7EF7">
        <w:rPr>
          <w:rFonts w:ascii="仿宋" w:eastAsia="仿宋" w:hAnsi="仿宋" w:cs="仿宋"/>
          <w:sz w:val="32"/>
        </w:rPr>
        <w:t>2018年，我</w:t>
      </w:r>
      <w:r w:rsidR="00FD609D">
        <w:rPr>
          <w:rFonts w:ascii="仿宋" w:eastAsia="仿宋" w:hAnsi="仿宋" w:cs="仿宋" w:hint="eastAsia"/>
          <w:sz w:val="32"/>
        </w:rPr>
        <w:t>所</w:t>
      </w:r>
      <w:r w:rsidRPr="005A7EF7">
        <w:rPr>
          <w:rFonts w:ascii="仿宋" w:eastAsia="仿宋" w:hAnsi="仿宋" w:cs="仿宋"/>
          <w:sz w:val="32"/>
        </w:rPr>
        <w:t>按照市财政局预算绩效管理工作要点和工作要求，进一步完善预算绩效管理制度，进一步强化预算单位绩效意识和支出责任，全面加强绩效目标管理，强化绩效运行监控管理，夯实预算绩效管理工作基础。</w:t>
      </w:r>
    </w:p>
    <w:p w:rsidR="00732CB0" w:rsidRDefault="00732CB0" w:rsidP="00F35C36">
      <w:pPr>
        <w:ind w:firstLine="640"/>
        <w:jc w:val="left"/>
        <w:rPr>
          <w:rFonts w:ascii="楷体" w:eastAsia="楷体" w:hAnsi="楷体" w:cs="楷体"/>
          <w:sz w:val="32"/>
        </w:rPr>
      </w:pPr>
      <w:r w:rsidRPr="00732CB0">
        <w:rPr>
          <w:rFonts w:ascii="楷体" w:eastAsia="楷体" w:hAnsi="楷体" w:cs="楷体" w:hint="eastAsia"/>
          <w:sz w:val="32"/>
        </w:rPr>
        <w:lastRenderedPageBreak/>
        <w:t>（二）部门决算中项目绩效自评结果 。</w:t>
      </w:r>
    </w:p>
    <w:p w:rsidR="00B70A59" w:rsidRPr="00B70A59" w:rsidRDefault="00B70A59" w:rsidP="00F35C36">
      <w:pPr>
        <w:ind w:firstLine="640"/>
        <w:jc w:val="left"/>
        <w:rPr>
          <w:rFonts w:ascii="仿宋" w:eastAsia="仿宋" w:hAnsi="仿宋" w:cs="仿宋"/>
          <w:sz w:val="32"/>
        </w:rPr>
      </w:pPr>
      <w:r w:rsidRPr="00B70A59">
        <w:rPr>
          <w:rFonts w:ascii="仿宋" w:eastAsia="仿宋" w:hAnsi="仿宋" w:cs="仿宋" w:hint="eastAsia"/>
          <w:sz w:val="32"/>
        </w:rPr>
        <w:t>部门决算中</w:t>
      </w:r>
      <w:r w:rsidRPr="00732CB0">
        <w:rPr>
          <w:rFonts w:ascii="楷体" w:eastAsia="楷体" w:hAnsi="楷体" w:cs="楷体" w:hint="eastAsia"/>
          <w:sz w:val="32"/>
        </w:rPr>
        <w:t>绩效</w:t>
      </w:r>
      <w:r w:rsidRPr="00B70A59">
        <w:rPr>
          <w:rFonts w:ascii="仿宋" w:eastAsia="仿宋" w:hAnsi="仿宋" w:cs="仿宋" w:hint="eastAsia"/>
          <w:sz w:val="32"/>
        </w:rPr>
        <w:t>自评的结果</w:t>
      </w:r>
      <w:r>
        <w:rPr>
          <w:rFonts w:ascii="仿宋" w:eastAsia="仿宋" w:hAnsi="仿宋" w:cs="仿宋" w:hint="eastAsia"/>
          <w:sz w:val="32"/>
        </w:rPr>
        <w:t>是良好。</w:t>
      </w:r>
    </w:p>
    <w:p w:rsidR="00732CB0" w:rsidRDefault="00B27C51" w:rsidP="00F35C36">
      <w:pPr>
        <w:ind w:firstLine="640"/>
        <w:jc w:val="left"/>
        <w:rPr>
          <w:rFonts w:ascii="楷体" w:eastAsia="楷体" w:hAnsi="楷体" w:cs="楷体"/>
          <w:sz w:val="32"/>
        </w:rPr>
      </w:pPr>
      <w:r w:rsidRPr="00732CB0">
        <w:rPr>
          <w:rFonts w:ascii="楷体" w:eastAsia="楷体" w:hAnsi="楷体" w:cs="楷体" w:hint="eastAsia"/>
          <w:sz w:val="32"/>
        </w:rPr>
        <w:t>（</w:t>
      </w:r>
      <w:r>
        <w:rPr>
          <w:rFonts w:ascii="楷体" w:eastAsia="楷体" w:hAnsi="楷体" w:cs="楷体" w:hint="eastAsia"/>
          <w:sz w:val="32"/>
        </w:rPr>
        <w:t>三</w:t>
      </w:r>
      <w:r w:rsidRPr="00732CB0">
        <w:rPr>
          <w:rFonts w:ascii="楷体" w:eastAsia="楷体" w:hAnsi="楷体" w:cs="楷体" w:hint="eastAsia"/>
          <w:sz w:val="32"/>
        </w:rPr>
        <w:t>）</w:t>
      </w:r>
      <w:r w:rsidR="00732CB0" w:rsidRPr="00732CB0">
        <w:rPr>
          <w:rFonts w:ascii="楷体" w:eastAsia="楷体" w:hAnsi="楷体" w:cs="楷体" w:hint="eastAsia"/>
          <w:sz w:val="32"/>
        </w:rPr>
        <w:t>以部门为主体开展的重点绩效评价结果</w:t>
      </w:r>
    </w:p>
    <w:p w:rsidR="00B70A59" w:rsidRPr="00B70A59" w:rsidRDefault="009C22EA" w:rsidP="00B70A59">
      <w:pPr>
        <w:ind w:firstLine="640"/>
        <w:jc w:val="left"/>
        <w:rPr>
          <w:rFonts w:ascii="仿宋" w:eastAsia="仿宋" w:hAnsi="仿宋" w:cs="仿宋"/>
          <w:sz w:val="32"/>
        </w:rPr>
      </w:pPr>
      <w:r w:rsidRPr="005A7EF7">
        <w:rPr>
          <w:rFonts w:ascii="仿宋" w:eastAsia="仿宋" w:hAnsi="仿宋" w:cs="仿宋"/>
          <w:sz w:val="32"/>
        </w:rPr>
        <w:t>因属于二级独立核算机构，未做重点绩效，未开展绩效评价。</w:t>
      </w:r>
    </w:p>
    <w:p w:rsidR="00F35C36" w:rsidRDefault="00F35C36" w:rsidP="00F35C36">
      <w:pPr>
        <w:ind w:firstLine="640"/>
        <w:jc w:val="left"/>
        <w:rPr>
          <w:rFonts w:ascii="楷体" w:eastAsia="楷体" w:hAnsi="楷体" w:cs="楷体"/>
          <w:sz w:val="32"/>
        </w:rPr>
      </w:pPr>
      <w:r>
        <w:rPr>
          <w:rFonts w:ascii="楷体" w:eastAsia="楷体" w:hAnsi="楷体" w:cs="楷体"/>
          <w:sz w:val="32"/>
        </w:rPr>
        <w:t>（</w:t>
      </w:r>
      <w:r w:rsidR="00732CB0">
        <w:rPr>
          <w:rFonts w:ascii="楷体" w:eastAsia="楷体" w:hAnsi="楷体" w:cs="楷体" w:hint="eastAsia"/>
          <w:sz w:val="32"/>
        </w:rPr>
        <w:t>四</w:t>
      </w:r>
      <w:r>
        <w:rPr>
          <w:rFonts w:ascii="楷体" w:eastAsia="楷体" w:hAnsi="楷体" w:cs="楷体"/>
          <w:sz w:val="32"/>
        </w:rPr>
        <w:t>）</w:t>
      </w:r>
      <w:r w:rsidRPr="00732CB0">
        <w:rPr>
          <w:rFonts w:ascii="楷体" w:eastAsia="楷体" w:hAnsi="楷体" w:cs="楷体" w:hint="eastAsia"/>
          <w:sz w:val="32"/>
        </w:rPr>
        <w:t>预算绩效情况的说明</w:t>
      </w:r>
      <w:r>
        <w:rPr>
          <w:rFonts w:ascii="楷体" w:eastAsia="楷体" w:hAnsi="楷体" w:cs="楷体"/>
          <w:sz w:val="32"/>
        </w:rPr>
        <w:t>。</w:t>
      </w:r>
    </w:p>
    <w:p w:rsidR="00B70A59" w:rsidRDefault="00B70A59" w:rsidP="00B70A59">
      <w:pPr>
        <w:ind w:firstLineChars="200" w:firstLine="640"/>
        <w:jc w:val="left"/>
        <w:rPr>
          <w:rFonts w:ascii="仿宋" w:eastAsia="仿宋" w:hAnsi="仿宋"/>
          <w:sz w:val="32"/>
          <w:szCs w:val="32"/>
        </w:rPr>
      </w:pPr>
      <w:r>
        <w:rPr>
          <w:rFonts w:ascii="仿宋" w:eastAsia="仿宋" w:hAnsi="仿宋" w:hint="eastAsia"/>
          <w:sz w:val="32"/>
          <w:szCs w:val="32"/>
        </w:rPr>
        <w:t>2018年，本部门按照有关政策文件和市财政局要求开展预算绩效管理工作，加强了绩效目标管理。在编制2018年部门预算时，本部门将所有预算资金纳入绩效目标管理，实现了绩效目标与部门预算同步编制、同步申报。经市人大批准后，在规定时间内，市财政局将绩效目标批复给本部门作为预算执行和监督的依据。</w:t>
      </w:r>
    </w:p>
    <w:p w:rsidR="00B70A59" w:rsidRDefault="00B70A59" w:rsidP="00F35C36">
      <w:pPr>
        <w:ind w:firstLine="640"/>
        <w:jc w:val="left"/>
        <w:rPr>
          <w:rFonts w:ascii="楷体" w:eastAsia="楷体" w:hAnsi="楷体" w:cs="楷体"/>
          <w:sz w:val="32"/>
        </w:rPr>
      </w:pPr>
    </w:p>
    <w:p w:rsidR="00361F25" w:rsidRDefault="0011267F">
      <w:pPr>
        <w:ind w:firstLine="640"/>
        <w:jc w:val="left"/>
        <w:rPr>
          <w:rFonts w:ascii="黑体" w:eastAsia="黑体" w:hAnsi="黑体" w:cs="黑体"/>
          <w:sz w:val="32"/>
        </w:rPr>
      </w:pPr>
      <w:r>
        <w:rPr>
          <w:rFonts w:ascii="黑体" w:eastAsia="黑体" w:hAnsi="黑体" w:cs="黑体" w:hint="eastAsia"/>
          <w:sz w:val="32"/>
        </w:rPr>
        <w:t>十</w:t>
      </w:r>
      <w:r w:rsidR="003638A2">
        <w:rPr>
          <w:rFonts w:ascii="黑体" w:eastAsia="黑体" w:hAnsi="黑体" w:cs="黑体"/>
          <w:sz w:val="32"/>
        </w:rPr>
        <w:t>、其他重要事项的情况说明</w:t>
      </w:r>
    </w:p>
    <w:p w:rsidR="00BC1211" w:rsidRDefault="003638A2">
      <w:pPr>
        <w:ind w:firstLine="640"/>
        <w:jc w:val="left"/>
        <w:rPr>
          <w:rFonts w:ascii="楷体" w:eastAsia="楷体" w:hAnsi="楷体" w:cs="楷体"/>
          <w:color w:val="FF0000"/>
          <w:sz w:val="32"/>
        </w:rPr>
      </w:pPr>
      <w:r>
        <w:rPr>
          <w:rFonts w:ascii="楷体" w:eastAsia="楷体" w:hAnsi="楷体" w:cs="楷体"/>
          <w:sz w:val="32"/>
        </w:rPr>
        <w:t>（一）预决算收支增减变化情况。</w:t>
      </w:r>
    </w:p>
    <w:p w:rsidR="000E2D44" w:rsidRDefault="00BC1211" w:rsidP="000E2D44">
      <w:pPr>
        <w:ind w:firstLine="640"/>
        <w:jc w:val="left"/>
        <w:rPr>
          <w:rFonts w:ascii="仿宋" w:eastAsia="仿宋" w:hAnsi="仿宋" w:cs="仿宋"/>
          <w:sz w:val="32"/>
        </w:rPr>
      </w:pPr>
      <w:r>
        <w:rPr>
          <w:rFonts w:ascii="仿宋" w:eastAsia="仿宋" w:hAnsi="仿宋" w:hint="eastAsia"/>
          <w:sz w:val="32"/>
          <w:szCs w:val="32"/>
        </w:rPr>
        <w:t>2018 年度</w:t>
      </w:r>
      <w:r>
        <w:rPr>
          <w:rFonts w:ascii="仿宋" w:eastAsia="仿宋" w:hAnsi="仿宋" w:cs="仿宋"/>
          <w:sz w:val="32"/>
        </w:rPr>
        <w:t>一般公共预算财政拨款</w:t>
      </w:r>
      <w:r w:rsidR="00AC2C1F">
        <w:rPr>
          <w:rFonts w:ascii="仿宋" w:eastAsia="仿宋" w:hAnsi="仿宋" w:cs="仿宋"/>
          <w:sz w:val="32"/>
        </w:rPr>
        <w:t>收入总计</w:t>
      </w:r>
      <w:r w:rsidR="000E2D44">
        <w:rPr>
          <w:rFonts w:ascii="仿宋" w:eastAsia="仿宋" w:hAnsi="仿宋" w:cs="仿宋" w:hint="eastAsia"/>
          <w:sz w:val="32"/>
        </w:rPr>
        <w:t>43.94</w:t>
      </w:r>
      <w:r w:rsidR="000E2D44">
        <w:rPr>
          <w:rFonts w:ascii="仿宋" w:eastAsia="仿宋" w:hAnsi="仿宋" w:cs="仿宋"/>
          <w:sz w:val="32"/>
        </w:rPr>
        <w:t>万元，比上年同期增加</w:t>
      </w:r>
      <w:r w:rsidR="000E2D44">
        <w:rPr>
          <w:rFonts w:ascii="仿宋" w:eastAsia="仿宋" w:hAnsi="仿宋" w:cs="仿宋" w:hint="eastAsia"/>
          <w:sz w:val="32"/>
        </w:rPr>
        <w:t>16.29</w:t>
      </w:r>
      <w:r w:rsidR="000E2D44">
        <w:rPr>
          <w:rFonts w:ascii="仿宋" w:eastAsia="仿宋" w:hAnsi="仿宋" w:cs="仿宋"/>
          <w:sz w:val="32"/>
        </w:rPr>
        <w:t>万元，增</w:t>
      </w:r>
      <w:r w:rsidR="000E2D44">
        <w:rPr>
          <w:rFonts w:ascii="仿宋" w:eastAsia="仿宋" w:hAnsi="仿宋" w:cs="仿宋" w:hint="eastAsia"/>
          <w:sz w:val="32"/>
        </w:rPr>
        <w:t>37</w:t>
      </w:r>
      <w:r w:rsidR="000E2D44">
        <w:rPr>
          <w:rFonts w:ascii="仿宋" w:eastAsia="仿宋" w:hAnsi="仿宋" w:cs="仿宋"/>
          <w:sz w:val="32"/>
        </w:rPr>
        <w:t>%</w:t>
      </w:r>
      <w:r w:rsidR="00AC2C1F">
        <w:rPr>
          <w:rFonts w:ascii="仿宋" w:eastAsia="仿宋" w:hAnsi="仿宋" w:cs="仿宋"/>
          <w:sz w:val="32"/>
        </w:rPr>
        <w:t>；支出总计</w:t>
      </w:r>
      <w:r w:rsidR="000E2D44">
        <w:rPr>
          <w:rFonts w:ascii="仿宋" w:eastAsia="仿宋" w:hAnsi="仿宋" w:cs="仿宋" w:hint="eastAsia"/>
          <w:sz w:val="32"/>
        </w:rPr>
        <w:t>44.4</w:t>
      </w:r>
      <w:r w:rsidR="000E2D44">
        <w:rPr>
          <w:rFonts w:ascii="仿宋" w:eastAsia="仿宋" w:hAnsi="仿宋" w:cs="仿宋"/>
          <w:sz w:val="32"/>
        </w:rPr>
        <w:t>万元，比上年同期</w:t>
      </w:r>
      <w:r w:rsidR="000E2D44">
        <w:rPr>
          <w:rFonts w:ascii="仿宋" w:eastAsia="仿宋" w:hAnsi="仿宋" w:cs="仿宋" w:hint="eastAsia"/>
          <w:sz w:val="32"/>
        </w:rPr>
        <w:t>增加了15.35</w:t>
      </w:r>
      <w:r w:rsidR="000E2D44">
        <w:rPr>
          <w:rFonts w:ascii="仿宋" w:eastAsia="仿宋" w:hAnsi="仿宋" w:cs="仿宋"/>
          <w:sz w:val="32"/>
        </w:rPr>
        <w:t>万元，</w:t>
      </w:r>
      <w:r w:rsidR="000E2D44">
        <w:rPr>
          <w:rFonts w:ascii="仿宋" w:eastAsia="仿宋" w:hAnsi="仿宋" w:cs="仿宋" w:hint="eastAsia"/>
          <w:sz w:val="32"/>
        </w:rPr>
        <w:t>增加了34.5</w:t>
      </w:r>
      <w:r w:rsidR="000E2D44">
        <w:rPr>
          <w:rFonts w:ascii="仿宋" w:eastAsia="仿宋" w:hAnsi="仿宋" w:cs="仿宋"/>
          <w:sz w:val="32"/>
        </w:rPr>
        <w:t>%</w:t>
      </w:r>
      <w:r w:rsidR="00AC2C1F">
        <w:rPr>
          <w:rFonts w:ascii="仿宋" w:eastAsia="仿宋" w:hAnsi="仿宋" w:cs="仿宋"/>
          <w:sz w:val="32"/>
        </w:rPr>
        <w:t>。</w:t>
      </w:r>
      <w:r w:rsidR="000E2D44">
        <w:rPr>
          <w:rFonts w:ascii="仿宋" w:eastAsia="仿宋" w:hAnsi="仿宋" w:cs="仿宋"/>
          <w:sz w:val="32"/>
        </w:rPr>
        <w:t>主要原因：</w:t>
      </w:r>
      <w:r w:rsidR="000E2D44">
        <w:rPr>
          <w:rFonts w:ascii="仿宋" w:eastAsia="仿宋" w:hAnsi="仿宋" w:cs="仿宋" w:hint="eastAsia"/>
          <w:sz w:val="32"/>
        </w:rPr>
        <w:t>2018年度因我单位增加部分科研项目，省蔬菜产业资金项目收入。</w:t>
      </w:r>
    </w:p>
    <w:p w:rsidR="00361F25" w:rsidRDefault="003638A2">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582244" w:rsidRPr="00DB43A5" w:rsidRDefault="00582244" w:rsidP="00DB43A5">
      <w:pPr>
        <w:ind w:firstLineChars="150" w:firstLine="480"/>
        <w:rPr>
          <w:rFonts w:ascii="仿宋" w:eastAsia="仿宋" w:hAnsi="仿宋" w:cs="仿宋"/>
          <w:sz w:val="32"/>
        </w:rPr>
      </w:pPr>
      <w:r w:rsidRPr="00DB43A5">
        <w:rPr>
          <w:rFonts w:ascii="仿宋" w:eastAsia="仿宋" w:hAnsi="仿宋" w:cs="仿宋" w:hint="eastAsia"/>
          <w:sz w:val="32"/>
        </w:rPr>
        <w:t>本部门</w:t>
      </w:r>
      <w:r w:rsidRPr="00DB43A5">
        <w:rPr>
          <w:rFonts w:ascii="仿宋" w:eastAsia="仿宋" w:hAnsi="仿宋" w:cs="仿宋"/>
          <w:sz w:val="32"/>
        </w:rPr>
        <w:t>201</w:t>
      </w:r>
      <w:r w:rsidR="00F35C36" w:rsidRPr="00DB43A5">
        <w:rPr>
          <w:rFonts w:ascii="仿宋" w:eastAsia="仿宋" w:hAnsi="仿宋" w:cs="仿宋" w:hint="eastAsia"/>
          <w:sz w:val="32"/>
        </w:rPr>
        <w:t>8</w:t>
      </w:r>
      <w:r w:rsidRPr="00DB43A5">
        <w:rPr>
          <w:rFonts w:ascii="仿宋" w:eastAsia="仿宋" w:hAnsi="仿宋" w:cs="仿宋" w:hint="eastAsia"/>
          <w:sz w:val="32"/>
        </w:rPr>
        <w:t>年度机关</w:t>
      </w:r>
      <w:r w:rsidR="003638A2">
        <w:rPr>
          <w:rFonts w:ascii="仿宋" w:eastAsia="仿宋" w:hAnsi="仿宋" w:cs="仿宋"/>
          <w:sz w:val="32"/>
        </w:rPr>
        <w:t>运行经费支出</w:t>
      </w:r>
      <w:r w:rsidR="009C22EA">
        <w:rPr>
          <w:rFonts w:ascii="仿宋" w:eastAsia="仿宋" w:hAnsi="仿宋" w:cs="仿宋" w:hint="eastAsia"/>
          <w:sz w:val="32"/>
        </w:rPr>
        <w:t>0</w:t>
      </w:r>
      <w:r w:rsidR="003638A2">
        <w:rPr>
          <w:rFonts w:ascii="仿宋" w:eastAsia="仿宋" w:hAnsi="仿宋" w:cs="仿宋"/>
          <w:sz w:val="32"/>
        </w:rPr>
        <w:t>万元</w:t>
      </w:r>
      <w:r w:rsidR="009C22EA">
        <w:rPr>
          <w:rFonts w:ascii="仿宋" w:eastAsia="仿宋" w:hAnsi="仿宋" w:cs="仿宋" w:hint="eastAsia"/>
          <w:sz w:val="32"/>
        </w:rPr>
        <w:t>。</w:t>
      </w:r>
    </w:p>
    <w:p w:rsidR="00BF5768" w:rsidRDefault="003638A2">
      <w:pPr>
        <w:ind w:firstLine="640"/>
        <w:jc w:val="left"/>
        <w:rPr>
          <w:rFonts w:ascii="楷体" w:eastAsia="楷体" w:hAnsi="楷体" w:cs="楷体"/>
          <w:color w:val="FF0000"/>
          <w:sz w:val="32"/>
        </w:rPr>
      </w:pPr>
      <w:r>
        <w:rPr>
          <w:rFonts w:ascii="楷体" w:eastAsia="楷体" w:hAnsi="楷体" w:cs="楷体"/>
          <w:sz w:val="32"/>
        </w:rPr>
        <w:lastRenderedPageBreak/>
        <w:t>（三）政府采购支出情况</w:t>
      </w:r>
    </w:p>
    <w:p w:rsidR="00BF5768" w:rsidRDefault="00582244">
      <w:pPr>
        <w:ind w:firstLine="640"/>
        <w:jc w:val="left"/>
        <w:rPr>
          <w:rFonts w:ascii="仿宋" w:eastAsia="仿宋" w:hAnsi="仿宋" w:cs="仿宋"/>
          <w:sz w:val="32"/>
        </w:rPr>
      </w:pPr>
      <w:r w:rsidRPr="00BF5768">
        <w:rPr>
          <w:rFonts w:ascii="仿宋" w:eastAsia="仿宋" w:hAnsi="仿宋" w:cs="仿宋" w:hint="eastAsia"/>
          <w:sz w:val="32"/>
        </w:rPr>
        <w:t>本部门</w:t>
      </w:r>
      <w:r w:rsidRPr="00BF5768">
        <w:rPr>
          <w:rFonts w:ascii="仿宋" w:eastAsia="仿宋" w:hAnsi="仿宋" w:cs="仿宋"/>
          <w:sz w:val="32"/>
        </w:rPr>
        <w:t>201</w:t>
      </w:r>
      <w:r w:rsidR="00F35C36" w:rsidRPr="00BF5768">
        <w:rPr>
          <w:rFonts w:ascii="仿宋" w:eastAsia="仿宋" w:hAnsi="仿宋" w:cs="仿宋" w:hint="eastAsia"/>
          <w:sz w:val="32"/>
        </w:rPr>
        <w:t>8</w:t>
      </w:r>
      <w:r w:rsidRPr="00BF5768">
        <w:rPr>
          <w:rFonts w:ascii="仿宋" w:eastAsia="仿宋" w:hAnsi="仿宋" w:cs="仿宋" w:hint="eastAsia"/>
          <w:sz w:val="32"/>
        </w:rPr>
        <w:t>年度政府采购</w:t>
      </w:r>
      <w:r w:rsidR="00BF5768">
        <w:rPr>
          <w:rFonts w:ascii="仿宋" w:eastAsia="仿宋" w:hAnsi="仿宋" w:cs="仿宋" w:hint="eastAsia"/>
          <w:sz w:val="32"/>
        </w:rPr>
        <w:t>0</w:t>
      </w:r>
      <w:r w:rsidR="003638A2" w:rsidRPr="00BF5768">
        <w:rPr>
          <w:rFonts w:ascii="仿宋" w:eastAsia="仿宋" w:hAnsi="仿宋" w:cs="仿宋"/>
          <w:sz w:val="32"/>
        </w:rPr>
        <w:t>万元</w:t>
      </w:r>
      <w:r w:rsidR="00FE5313">
        <w:rPr>
          <w:rFonts w:ascii="楷体" w:eastAsia="楷体" w:hAnsi="楷体" w:cs="楷体"/>
          <w:sz w:val="32"/>
        </w:rPr>
        <w:t>。</w:t>
      </w:r>
    </w:p>
    <w:p w:rsidR="00361F25" w:rsidRDefault="003638A2">
      <w:pPr>
        <w:ind w:firstLine="640"/>
        <w:jc w:val="left"/>
        <w:rPr>
          <w:rFonts w:ascii="楷体" w:eastAsia="楷体" w:hAnsi="楷体" w:cs="楷体"/>
          <w:sz w:val="32"/>
        </w:rPr>
      </w:pPr>
      <w:r>
        <w:rPr>
          <w:rFonts w:ascii="楷体" w:eastAsia="楷体" w:hAnsi="楷体" w:cs="楷体"/>
          <w:sz w:val="32"/>
        </w:rPr>
        <w:t>（四）国有资产占用情况。</w:t>
      </w:r>
    </w:p>
    <w:p w:rsidR="00582244" w:rsidRPr="00BF5768" w:rsidRDefault="00582244" w:rsidP="00BF5768">
      <w:pPr>
        <w:ind w:firstLineChars="100" w:firstLine="320"/>
        <w:rPr>
          <w:rFonts w:ascii="仿宋" w:eastAsia="仿宋" w:hAnsi="仿宋" w:cs="仿宋"/>
          <w:sz w:val="32"/>
        </w:rPr>
      </w:pPr>
      <w:r w:rsidRPr="00BF5768">
        <w:rPr>
          <w:rFonts w:ascii="仿宋" w:eastAsia="仿宋" w:hAnsi="仿宋" w:cs="仿宋" w:hint="eastAsia"/>
          <w:sz w:val="32"/>
        </w:rPr>
        <w:t>截至</w:t>
      </w:r>
      <w:r w:rsidRPr="00BF5768">
        <w:rPr>
          <w:rFonts w:ascii="仿宋" w:eastAsia="仿宋" w:hAnsi="仿宋" w:cs="仿宋"/>
          <w:sz w:val="32"/>
        </w:rPr>
        <w:t>201</w:t>
      </w:r>
      <w:r w:rsidR="00F35C36" w:rsidRPr="00BF5768">
        <w:rPr>
          <w:rFonts w:ascii="仿宋" w:eastAsia="仿宋" w:hAnsi="仿宋" w:cs="仿宋" w:hint="eastAsia"/>
          <w:sz w:val="32"/>
        </w:rPr>
        <w:t>8</w:t>
      </w:r>
      <w:r w:rsidRPr="00BF5768">
        <w:rPr>
          <w:rFonts w:ascii="仿宋" w:eastAsia="仿宋" w:hAnsi="仿宋" w:cs="仿宋" w:hint="eastAsia"/>
          <w:sz w:val="32"/>
        </w:rPr>
        <w:t>年</w:t>
      </w:r>
      <w:r w:rsidR="00B44575" w:rsidRPr="00BF5768">
        <w:rPr>
          <w:rFonts w:ascii="仿宋" w:eastAsia="仿宋" w:hAnsi="仿宋" w:cs="仿宋" w:hint="eastAsia"/>
          <w:sz w:val="32"/>
        </w:rPr>
        <w:t>1</w:t>
      </w:r>
      <w:r w:rsidRPr="00BF5768">
        <w:rPr>
          <w:rFonts w:ascii="仿宋" w:eastAsia="仿宋" w:hAnsi="仿宋" w:cs="仿宋"/>
          <w:sz w:val="32"/>
        </w:rPr>
        <w:t>2</w:t>
      </w:r>
      <w:r w:rsidRPr="00BF5768">
        <w:rPr>
          <w:rFonts w:ascii="仿宋" w:eastAsia="仿宋" w:hAnsi="仿宋" w:cs="仿宋" w:hint="eastAsia"/>
          <w:sz w:val="32"/>
        </w:rPr>
        <w:t>月</w:t>
      </w:r>
      <w:r w:rsidRPr="00BF5768">
        <w:rPr>
          <w:rFonts w:ascii="仿宋" w:eastAsia="仿宋" w:hAnsi="仿宋" w:cs="仿宋"/>
          <w:sz w:val="32"/>
        </w:rPr>
        <w:t>31</w:t>
      </w:r>
      <w:r w:rsidRPr="00BF5768">
        <w:rPr>
          <w:rFonts w:ascii="仿宋" w:eastAsia="仿宋" w:hAnsi="仿宋" w:cs="仿宋" w:hint="eastAsia"/>
          <w:sz w:val="32"/>
        </w:rPr>
        <w:t>日，本部门</w:t>
      </w:r>
      <w:r w:rsidR="00AC2C1F">
        <w:rPr>
          <w:rFonts w:ascii="仿宋" w:eastAsia="仿宋" w:hAnsi="仿宋" w:cs="仿宋" w:hint="eastAsia"/>
          <w:sz w:val="32"/>
        </w:rPr>
        <w:t>无公车</w:t>
      </w:r>
      <w:r w:rsidRPr="00BF5768">
        <w:rPr>
          <w:rFonts w:ascii="仿宋" w:eastAsia="仿宋" w:hAnsi="仿宋" w:cs="仿宋" w:hint="eastAsia"/>
          <w:sz w:val="32"/>
        </w:rPr>
        <w:t>；单位价值</w:t>
      </w:r>
      <w:r w:rsidRPr="00BF5768">
        <w:rPr>
          <w:rFonts w:ascii="仿宋" w:eastAsia="仿宋" w:hAnsi="仿宋" w:cs="仿宋"/>
          <w:sz w:val="32"/>
        </w:rPr>
        <w:t>50</w:t>
      </w:r>
      <w:r w:rsidRPr="00BF5768">
        <w:rPr>
          <w:rFonts w:ascii="仿宋" w:eastAsia="仿宋" w:hAnsi="仿宋" w:cs="仿宋" w:hint="eastAsia"/>
          <w:sz w:val="32"/>
        </w:rPr>
        <w:t>万元以上通用设备</w:t>
      </w:r>
      <w:r w:rsidR="00AC2C1F">
        <w:rPr>
          <w:rFonts w:ascii="仿宋" w:eastAsia="仿宋" w:hAnsi="仿宋" w:cs="仿宋" w:hint="eastAsia"/>
          <w:sz w:val="32"/>
        </w:rPr>
        <w:t>0</w:t>
      </w:r>
      <w:r w:rsidRPr="00BF5768">
        <w:rPr>
          <w:rFonts w:ascii="仿宋" w:eastAsia="仿宋" w:hAnsi="仿宋" w:cs="仿宋" w:hint="eastAsia"/>
          <w:sz w:val="32"/>
        </w:rPr>
        <w:t>台</w:t>
      </w:r>
      <w:r w:rsidRPr="00BF5768">
        <w:rPr>
          <w:rFonts w:ascii="仿宋" w:eastAsia="仿宋" w:hAnsi="仿宋" w:cs="仿宋"/>
          <w:sz w:val="32"/>
        </w:rPr>
        <w:t>(</w:t>
      </w:r>
      <w:r w:rsidRPr="00BF5768">
        <w:rPr>
          <w:rFonts w:ascii="仿宋" w:eastAsia="仿宋" w:hAnsi="仿宋" w:cs="仿宋" w:hint="eastAsia"/>
          <w:sz w:val="32"/>
        </w:rPr>
        <w:t>套</w:t>
      </w:r>
      <w:r w:rsidRPr="00BF5768">
        <w:rPr>
          <w:rFonts w:ascii="仿宋" w:eastAsia="仿宋" w:hAnsi="仿宋" w:cs="仿宋"/>
          <w:sz w:val="32"/>
        </w:rPr>
        <w:t>)</w:t>
      </w:r>
      <w:r w:rsidRPr="00BF5768">
        <w:rPr>
          <w:rFonts w:ascii="仿宋" w:eastAsia="仿宋" w:hAnsi="仿宋" w:cs="仿宋" w:hint="eastAsia"/>
          <w:sz w:val="32"/>
        </w:rPr>
        <w:t>，单价</w:t>
      </w:r>
      <w:r w:rsidRPr="00BF5768">
        <w:rPr>
          <w:rFonts w:ascii="仿宋" w:eastAsia="仿宋" w:hAnsi="仿宋" w:cs="仿宋"/>
          <w:sz w:val="32"/>
        </w:rPr>
        <w:t>100</w:t>
      </w:r>
      <w:r w:rsidRPr="00BF5768">
        <w:rPr>
          <w:rFonts w:ascii="仿宋" w:eastAsia="仿宋" w:hAnsi="仿宋" w:cs="仿宋" w:hint="eastAsia"/>
          <w:sz w:val="32"/>
        </w:rPr>
        <w:t>万正以上专用设备</w:t>
      </w:r>
      <w:r w:rsidR="00AC2C1F">
        <w:rPr>
          <w:rFonts w:ascii="仿宋" w:eastAsia="仿宋" w:hAnsi="仿宋" w:cs="仿宋" w:hint="eastAsia"/>
          <w:sz w:val="32"/>
        </w:rPr>
        <w:t>0</w:t>
      </w:r>
      <w:r w:rsidRPr="00BF5768">
        <w:rPr>
          <w:rFonts w:ascii="仿宋" w:eastAsia="仿宋" w:hAnsi="仿宋" w:cs="仿宋" w:hint="eastAsia"/>
          <w:sz w:val="32"/>
        </w:rPr>
        <w:t>台</w:t>
      </w:r>
      <w:r w:rsidRPr="00BF5768">
        <w:rPr>
          <w:rFonts w:ascii="仿宋" w:eastAsia="仿宋" w:hAnsi="仿宋" w:cs="仿宋"/>
          <w:sz w:val="32"/>
        </w:rPr>
        <w:t>(</w:t>
      </w:r>
      <w:r w:rsidRPr="00BF5768">
        <w:rPr>
          <w:rFonts w:ascii="仿宋" w:eastAsia="仿宋" w:hAnsi="仿宋" w:cs="仿宋" w:hint="eastAsia"/>
          <w:sz w:val="32"/>
        </w:rPr>
        <w:t>套</w:t>
      </w:r>
      <w:r w:rsidR="00BF5768" w:rsidRPr="00BF5768">
        <w:rPr>
          <w:rFonts w:ascii="仿宋" w:eastAsia="仿宋" w:hAnsi="仿宋" w:cs="仿宋"/>
          <w:sz w:val="32"/>
        </w:rPr>
        <w:t>)</w:t>
      </w:r>
      <w:r w:rsidRPr="00BF5768">
        <w:rPr>
          <w:rFonts w:ascii="仿宋" w:eastAsia="仿宋" w:hAnsi="仿宋" w:cs="仿宋"/>
          <w:sz w:val="32"/>
        </w:rPr>
        <w:t>!</w:t>
      </w:r>
    </w:p>
    <w:p w:rsidR="00361F25" w:rsidRDefault="00361F25">
      <w:pPr>
        <w:ind w:firstLine="640"/>
        <w:jc w:val="left"/>
        <w:rPr>
          <w:rFonts w:ascii="楷体" w:eastAsia="楷体" w:hAnsi="楷体" w:cs="楷体"/>
          <w:sz w:val="32"/>
        </w:rPr>
      </w:pPr>
    </w:p>
    <w:p w:rsidR="00361F25" w:rsidRDefault="00361F25">
      <w:pPr>
        <w:ind w:firstLine="640"/>
        <w:jc w:val="left"/>
        <w:rPr>
          <w:rFonts w:ascii="楷体" w:eastAsia="楷体" w:hAnsi="楷体" w:cs="楷体"/>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w:t>
      </w:r>
      <w:r>
        <w:rPr>
          <w:rFonts w:ascii="仿宋" w:eastAsia="仿宋" w:hAnsi="仿宋" w:cs="仿宋"/>
          <w:sz w:val="32"/>
        </w:rPr>
        <w:lastRenderedPageBreak/>
        <w:t xml:space="preserve">“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w:t>
      </w:r>
      <w:r>
        <w:rPr>
          <w:rFonts w:ascii="仿宋" w:eastAsia="仿宋" w:hAnsi="仿宋" w:cs="仿宋"/>
          <w:sz w:val="32"/>
        </w:rPr>
        <w:lastRenderedPageBreak/>
        <w:t xml:space="preserve">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61F25" w:rsidRDefault="00361F25">
      <w:pPr>
        <w:ind w:firstLine="643"/>
        <w:jc w:val="left"/>
        <w:rPr>
          <w:rFonts w:ascii="仿宋" w:eastAsia="仿宋" w:hAnsi="仿宋" w:cs="仿宋"/>
          <w:b/>
          <w:color w:val="FF0000"/>
          <w:sz w:val="32"/>
        </w:rPr>
      </w:pPr>
    </w:p>
    <w:p w:rsidR="00361F25" w:rsidRDefault="00361F25">
      <w:pPr>
        <w:ind w:firstLine="640"/>
        <w:jc w:val="left"/>
        <w:rPr>
          <w:rFonts w:ascii="仿宋" w:eastAsia="仿宋" w:hAnsi="仿宋" w:cs="仿宋"/>
          <w:sz w:val="32"/>
        </w:rPr>
      </w:pPr>
    </w:p>
    <w:sectPr w:rsidR="00361F25" w:rsidSect="001352F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7B6" w:rsidRDefault="004337B6" w:rsidP="00582244">
      <w:r>
        <w:separator/>
      </w:r>
    </w:p>
  </w:endnote>
  <w:endnote w:type="continuationSeparator" w:id="0">
    <w:p w:rsidR="004337B6" w:rsidRDefault="004337B6"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微软雅黑"/>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7B6" w:rsidRDefault="004337B6" w:rsidP="00582244">
      <w:r>
        <w:separator/>
      </w:r>
    </w:p>
  </w:footnote>
  <w:footnote w:type="continuationSeparator" w:id="0">
    <w:p w:rsidR="004337B6" w:rsidRDefault="004337B6"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44" w:rsidRDefault="00582244"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E50B4"/>
    <w:multiLevelType w:val="hybridMultilevel"/>
    <w:tmpl w:val="FC18F0AE"/>
    <w:lvl w:ilvl="0" w:tplc="71DA2A08">
      <w:start w:val="8"/>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37076C"/>
    <w:multiLevelType w:val="hybridMultilevel"/>
    <w:tmpl w:val="32AA10E2"/>
    <w:lvl w:ilvl="0" w:tplc="F3686FC4">
      <w:start w:val="3"/>
      <w:numFmt w:val="japaneseCounting"/>
      <w:lvlText w:val="（%1）"/>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534493A"/>
    <w:multiLevelType w:val="hybridMultilevel"/>
    <w:tmpl w:val="E24C2018"/>
    <w:lvl w:ilvl="0" w:tplc="64BCF24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hdrShapeDefaults>
    <o:shapedefaults v:ext="edit" spidmax="13314"/>
  </w:hdrShapeDefaults>
  <w:footnotePr>
    <w:footnote w:id="-1"/>
    <w:footnote w:id="0"/>
  </w:footnotePr>
  <w:endnotePr>
    <w:endnote w:id="-1"/>
    <w:endnote w:id="0"/>
  </w:endnotePr>
  <w:compat>
    <w:useFELayout/>
  </w:compat>
  <w:rsids>
    <w:rsidRoot w:val="00361F25"/>
    <w:rsid w:val="00031409"/>
    <w:rsid w:val="00035E41"/>
    <w:rsid w:val="00062E47"/>
    <w:rsid w:val="000C2F4B"/>
    <w:rsid w:val="000E2D44"/>
    <w:rsid w:val="0011267F"/>
    <w:rsid w:val="001352FB"/>
    <w:rsid w:val="0022688E"/>
    <w:rsid w:val="00295C71"/>
    <w:rsid w:val="002A7BF4"/>
    <w:rsid w:val="003243D1"/>
    <w:rsid w:val="00361F25"/>
    <w:rsid w:val="003638A2"/>
    <w:rsid w:val="003821A1"/>
    <w:rsid w:val="00425770"/>
    <w:rsid w:val="004337B6"/>
    <w:rsid w:val="00532889"/>
    <w:rsid w:val="00541541"/>
    <w:rsid w:val="00582244"/>
    <w:rsid w:val="00634AB0"/>
    <w:rsid w:val="00652D1F"/>
    <w:rsid w:val="006D353B"/>
    <w:rsid w:val="00732CB0"/>
    <w:rsid w:val="00755632"/>
    <w:rsid w:val="007667FF"/>
    <w:rsid w:val="0084031F"/>
    <w:rsid w:val="00895ED4"/>
    <w:rsid w:val="00897723"/>
    <w:rsid w:val="00930886"/>
    <w:rsid w:val="009763F8"/>
    <w:rsid w:val="00984B53"/>
    <w:rsid w:val="009B3076"/>
    <w:rsid w:val="009B40DF"/>
    <w:rsid w:val="009B4C5A"/>
    <w:rsid w:val="009C22EA"/>
    <w:rsid w:val="00A30AB2"/>
    <w:rsid w:val="00A8447F"/>
    <w:rsid w:val="00AC2C1F"/>
    <w:rsid w:val="00AD5965"/>
    <w:rsid w:val="00B27C51"/>
    <w:rsid w:val="00B44575"/>
    <w:rsid w:val="00B70A59"/>
    <w:rsid w:val="00BC1211"/>
    <w:rsid w:val="00BC69B8"/>
    <w:rsid w:val="00BD0975"/>
    <w:rsid w:val="00BE3A83"/>
    <w:rsid w:val="00BF5768"/>
    <w:rsid w:val="00C855A3"/>
    <w:rsid w:val="00CD18C9"/>
    <w:rsid w:val="00CE2A0D"/>
    <w:rsid w:val="00CF3205"/>
    <w:rsid w:val="00DB43A5"/>
    <w:rsid w:val="00DC001A"/>
    <w:rsid w:val="00ED41DE"/>
    <w:rsid w:val="00EF71F3"/>
    <w:rsid w:val="00F322AD"/>
    <w:rsid w:val="00F35C36"/>
    <w:rsid w:val="00F94200"/>
    <w:rsid w:val="00FD609D"/>
    <w:rsid w:val="00FE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 w:type="character" w:styleId="a5">
    <w:name w:val="Hyperlink"/>
    <w:basedOn w:val="a0"/>
    <w:uiPriority w:val="99"/>
    <w:unhideWhenUsed/>
    <w:rsid w:val="009B4C5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11</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27</cp:revision>
  <dcterms:created xsi:type="dcterms:W3CDTF">2018-06-14T08:18:00Z</dcterms:created>
  <dcterms:modified xsi:type="dcterms:W3CDTF">2019-07-29T09:18:00Z</dcterms:modified>
</cp:coreProperties>
</file>