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282B9B" w:rsidRPr="00282B9B">
        <w:rPr>
          <w:rFonts w:ascii="黑体" w:eastAsia="黑体" w:hAnsi="黑体" w:cs="黑体" w:hint="eastAsia"/>
          <w:sz w:val="32"/>
        </w:rPr>
        <w:t>益阳市农民素质教育办</w:t>
      </w:r>
      <w:r>
        <w:rPr>
          <w:rFonts w:ascii="黑体" w:eastAsia="黑体" w:hAnsi="黑体" w:cs="黑体"/>
          <w:sz w:val="32"/>
        </w:rPr>
        <w:t xml:space="preserve">单位概况 </w:t>
      </w:r>
    </w:p>
    <w:p w:rsidR="00361F25" w:rsidRDefault="003638A2">
      <w:pPr>
        <w:rPr>
          <w:rFonts w:ascii="楷体" w:eastAsia="楷体" w:hAnsi="楷体" w:cs="楷体"/>
          <w:sz w:val="32"/>
        </w:rPr>
      </w:pPr>
      <w:r>
        <w:rPr>
          <w:rFonts w:ascii="楷体" w:eastAsia="楷体" w:hAnsi="楷体" w:cs="楷体"/>
          <w:sz w:val="32"/>
        </w:rPr>
        <w:t xml:space="preserve">一、主要职能 </w:t>
      </w:r>
    </w:p>
    <w:p w:rsidR="00361F25" w:rsidRDefault="003638A2">
      <w:pPr>
        <w:rPr>
          <w:rFonts w:ascii="楷体" w:eastAsia="楷体" w:hAnsi="楷体" w:cs="楷体"/>
          <w:sz w:val="32"/>
        </w:rPr>
      </w:pPr>
      <w:r>
        <w:rPr>
          <w:rFonts w:ascii="楷体" w:eastAsia="楷体" w:hAnsi="楷体" w:cs="楷体"/>
          <w:sz w:val="32"/>
        </w:rPr>
        <w:t>二、机构设置</w:t>
      </w:r>
    </w:p>
    <w:p w:rsidR="00361F25" w:rsidRDefault="003638A2">
      <w:pPr>
        <w:rPr>
          <w:rFonts w:ascii="楷体" w:eastAsia="楷体" w:hAnsi="楷体" w:cs="楷体"/>
          <w:sz w:val="32"/>
        </w:rPr>
      </w:pPr>
      <w:r>
        <w:rPr>
          <w:rFonts w:ascii="楷体" w:eastAsia="楷体" w:hAnsi="楷体" w:cs="楷体"/>
          <w:sz w:val="32"/>
        </w:rPr>
        <w:t xml:space="preserve">三、部门决算单位构成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第二部分</w:t>
      </w:r>
      <w:r w:rsidR="00282B9B" w:rsidRPr="00282B9B">
        <w:rPr>
          <w:rFonts w:ascii="黑体" w:eastAsia="黑体" w:hAnsi="黑体" w:cs="黑体" w:hint="eastAsia"/>
          <w:sz w:val="32"/>
        </w:rPr>
        <w:t>益阳市农民素质教育办</w:t>
      </w:r>
      <w:r>
        <w:rPr>
          <w:rFonts w:ascii="黑体" w:eastAsia="黑体" w:hAnsi="黑体" w:cs="黑体"/>
          <w:sz w:val="32"/>
        </w:rPr>
        <w:t>单位201</w:t>
      </w:r>
      <w:r w:rsidR="009B4C5A">
        <w:rPr>
          <w:rFonts w:ascii="黑体" w:eastAsia="黑体" w:hAnsi="黑体" w:cs="黑体" w:hint="eastAsia"/>
          <w:sz w:val="32"/>
        </w:rPr>
        <w:t>8</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第三部分</w:t>
      </w:r>
      <w:r w:rsidR="00282B9B" w:rsidRPr="00282B9B">
        <w:rPr>
          <w:rFonts w:ascii="黑体" w:eastAsia="黑体" w:hAnsi="黑体" w:cs="黑体" w:hint="eastAsia"/>
          <w:sz w:val="32"/>
        </w:rPr>
        <w:t>益阳市农民素质教育办</w:t>
      </w:r>
      <w:r>
        <w:rPr>
          <w:rFonts w:ascii="黑体" w:eastAsia="黑体" w:hAnsi="黑体" w:cs="黑体"/>
          <w:sz w:val="32"/>
        </w:rPr>
        <w:t>单位201</w:t>
      </w:r>
      <w:r w:rsidR="009B4C5A">
        <w:rPr>
          <w:rFonts w:ascii="黑体" w:eastAsia="黑体" w:hAnsi="黑体" w:cs="黑体" w:hint="eastAsia"/>
          <w:sz w:val="32"/>
        </w:rPr>
        <w:t>8</w:t>
      </w:r>
      <w:r>
        <w:rPr>
          <w:rFonts w:ascii="黑体" w:eastAsia="黑体" w:hAnsi="黑体" w:cs="黑体"/>
          <w:sz w:val="32"/>
        </w:rPr>
        <w:t>年度部门决算情况说明</w:t>
      </w:r>
    </w:p>
    <w:p w:rsidR="00361F25" w:rsidRDefault="00361F25">
      <w:pPr>
        <w:rPr>
          <w:rFonts w:ascii="黑体" w:eastAsia="黑体" w:hAnsi="黑体" w:cs="黑体"/>
          <w:sz w:val="32"/>
        </w:rPr>
      </w:pP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361F25" w:rsidRDefault="003638A2">
      <w:pPr>
        <w:jc w:val="center"/>
        <w:rPr>
          <w:rFonts w:ascii="宋体" w:eastAsia="宋体" w:hAnsi="宋体" w:cs="宋体"/>
          <w:sz w:val="44"/>
        </w:rPr>
      </w:pPr>
      <w:r>
        <w:rPr>
          <w:rFonts w:ascii="宋体" w:eastAsia="宋体" w:hAnsi="宋体" w:cs="宋体"/>
          <w:sz w:val="44"/>
        </w:rPr>
        <w:lastRenderedPageBreak/>
        <w:t>第一部分</w:t>
      </w:r>
      <w:r w:rsidR="00282B9B" w:rsidRPr="00282B9B">
        <w:rPr>
          <w:rFonts w:ascii="宋体" w:eastAsia="宋体" w:hAnsi="宋体" w:cs="宋体" w:hint="eastAsia"/>
          <w:sz w:val="44"/>
        </w:rPr>
        <w:t>益阳市农民素质教育办</w:t>
      </w:r>
      <w:r>
        <w:rPr>
          <w:rFonts w:ascii="宋体" w:eastAsia="宋体" w:hAnsi="宋体" w:cs="宋体"/>
          <w:sz w:val="44"/>
        </w:rPr>
        <w:t>单位概况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一、主要职能</w:t>
      </w:r>
    </w:p>
    <w:p w:rsidR="00282B9B" w:rsidRDefault="00282B9B" w:rsidP="00282B9B">
      <w:pPr>
        <w:rPr>
          <w:rStyle w:val="aa1"/>
          <w:color w:val="D4F1F4"/>
          <w:sz w:val="15"/>
          <w:szCs w:val="15"/>
        </w:rPr>
      </w:pPr>
      <w:r>
        <w:rPr>
          <w:rStyle w:val="aa1"/>
          <w:rFonts w:ascii="仿宋_GB2312" w:eastAsia="仿宋_GB2312" w:hint="eastAsia"/>
          <w:sz w:val="32"/>
          <w:szCs w:val="32"/>
        </w:rPr>
        <w:t>1、贯彻执行党和国家及省委、省政府有关科教兴农工作的方针、政策，拟定和组织实施全市农民素质教育规划，检查督促农民素质教育工作。</w:t>
      </w:r>
      <w:r>
        <w:rPr>
          <w:rFonts w:ascii="仿宋_GB2312" w:eastAsia="仿宋_GB2312" w:hint="eastAsia"/>
          <w:sz w:val="32"/>
          <w:szCs w:val="32"/>
        </w:rPr>
        <w:br/>
      </w:r>
      <w:r>
        <w:rPr>
          <w:rStyle w:val="aa1"/>
          <w:rFonts w:ascii="仿宋_GB2312" w:eastAsia="仿宋_GB2312" w:hint="eastAsia"/>
          <w:sz w:val="32"/>
          <w:szCs w:val="32"/>
        </w:rPr>
        <w:t>2、综合协调全市农民素质教育工作，研究全市农民素质教育工作中的重大问题，掌握、反映农民素质教育和农民就业结构调整工作动态与信息，总结典型经验，为市委、市政府决策农民素质教育提供依据。</w:t>
      </w:r>
      <w:r>
        <w:rPr>
          <w:rFonts w:ascii="仿宋_GB2312" w:eastAsia="仿宋_GB2312" w:hint="eastAsia"/>
          <w:sz w:val="32"/>
          <w:szCs w:val="32"/>
        </w:rPr>
        <w:br/>
      </w:r>
      <w:r>
        <w:rPr>
          <w:rStyle w:val="aa1"/>
          <w:rFonts w:ascii="仿宋_GB2312" w:eastAsia="仿宋_GB2312" w:hint="eastAsia"/>
          <w:sz w:val="32"/>
          <w:szCs w:val="32"/>
        </w:rPr>
        <w:t>3、组织管理全市农业广播电视教育工作，管理远距离成人职业教育，会同有关部门实施绿色证书、跨世纪青年农民培训及农业技能等级鉴定等项目。</w:t>
      </w:r>
      <w:r>
        <w:rPr>
          <w:rFonts w:ascii="仿宋_GB2312" w:eastAsia="仿宋_GB2312" w:hint="eastAsia"/>
          <w:sz w:val="32"/>
          <w:szCs w:val="32"/>
        </w:rPr>
        <w:br/>
      </w:r>
      <w:r>
        <w:rPr>
          <w:rStyle w:val="aa1"/>
          <w:rFonts w:ascii="仿宋_GB2312" w:eastAsia="仿宋_GB2312" w:hint="eastAsia"/>
          <w:sz w:val="32"/>
          <w:szCs w:val="32"/>
        </w:rPr>
        <w:t>4、组织协调科技兴农活动；配合有关部门搞好农业实用新技术示范推广活动；组织农民素质教育文字、音像教材的编审、发行和播放。</w:t>
      </w:r>
      <w:r>
        <w:rPr>
          <w:rFonts w:ascii="仿宋_GB2312" w:eastAsia="仿宋_GB2312" w:hint="eastAsia"/>
          <w:sz w:val="32"/>
          <w:szCs w:val="32"/>
        </w:rPr>
        <w:br/>
      </w:r>
      <w:r>
        <w:rPr>
          <w:rStyle w:val="aa1"/>
          <w:rFonts w:ascii="仿宋_GB2312" w:eastAsia="仿宋_GB2312" w:hint="eastAsia"/>
          <w:sz w:val="32"/>
          <w:szCs w:val="32"/>
        </w:rPr>
        <w:t>5、负责农村基层党员干部专业学历教育，培训、轮训工作；会同有关部门做好农村党员的实用技术培训工作。</w:t>
      </w:r>
      <w:r>
        <w:rPr>
          <w:rFonts w:ascii="仿宋_GB2312" w:eastAsia="仿宋_GB2312" w:hint="eastAsia"/>
          <w:sz w:val="32"/>
          <w:szCs w:val="32"/>
        </w:rPr>
        <w:br/>
      </w:r>
      <w:r>
        <w:rPr>
          <w:rStyle w:val="aa1"/>
          <w:rFonts w:ascii="仿宋_GB2312" w:eastAsia="仿宋_GB2312" w:hint="eastAsia"/>
          <w:sz w:val="32"/>
          <w:szCs w:val="32"/>
        </w:rPr>
        <w:t>6、负责开展对青壮年农民进行多种致富技能的培训工作，引导和帮助农村剩余劳动力转移就业。</w:t>
      </w:r>
      <w:r>
        <w:rPr>
          <w:rFonts w:ascii="仿宋_GB2312" w:eastAsia="仿宋_GB2312" w:hint="eastAsia"/>
          <w:sz w:val="32"/>
          <w:szCs w:val="32"/>
        </w:rPr>
        <w:br/>
      </w:r>
      <w:r>
        <w:rPr>
          <w:rStyle w:val="aa1"/>
          <w:rFonts w:ascii="仿宋_GB2312" w:eastAsia="仿宋_GB2312" w:hint="eastAsia"/>
          <w:sz w:val="32"/>
          <w:szCs w:val="32"/>
        </w:rPr>
        <w:t>7、承办市委、市政府和市农办交办的其他事项</w:t>
      </w:r>
      <w:r>
        <w:rPr>
          <w:rStyle w:val="aa1"/>
          <w:sz w:val="15"/>
          <w:szCs w:val="15"/>
        </w:rPr>
        <w:t>。</w:t>
      </w:r>
    </w:p>
    <w:p w:rsidR="00361F25" w:rsidRDefault="00361F25">
      <w:pPr>
        <w:ind w:left="795"/>
        <w:rPr>
          <w:rFonts w:ascii="仿宋" w:eastAsia="仿宋" w:hAnsi="仿宋" w:cs="仿宋"/>
          <w:sz w:val="32"/>
        </w:rPr>
      </w:pPr>
    </w:p>
    <w:p w:rsidR="00361F25" w:rsidRDefault="003638A2">
      <w:pPr>
        <w:ind w:left="795" w:hanging="795"/>
        <w:rPr>
          <w:rFonts w:ascii="黑体" w:eastAsia="黑体" w:hAnsi="黑体" w:cs="黑体"/>
          <w:sz w:val="32"/>
        </w:rPr>
      </w:pPr>
      <w:r>
        <w:rPr>
          <w:rFonts w:ascii="黑体" w:eastAsia="黑体" w:hAnsi="黑体" w:cs="黑体"/>
          <w:sz w:val="32"/>
        </w:rPr>
        <w:lastRenderedPageBreak/>
        <w:t>二、机构设置</w:t>
      </w:r>
    </w:p>
    <w:p w:rsidR="00282B9B" w:rsidRDefault="00282B9B" w:rsidP="00282B9B">
      <w:pPr>
        <w:ind w:firstLineChars="200" w:firstLine="640"/>
        <w:rPr>
          <w:rFonts w:ascii="方正小标宋_GBK"/>
          <w:sz w:val="44"/>
          <w:szCs w:val="44"/>
        </w:rPr>
      </w:pPr>
      <w:r>
        <w:rPr>
          <w:rFonts w:ascii="仿宋_GB2312" w:eastAsia="仿宋_GB2312" w:hint="eastAsia"/>
          <w:sz w:val="32"/>
          <w:szCs w:val="32"/>
        </w:rPr>
        <w:t>从决算单位构成看，益阳市农民素质教育办部门决算包括：益阳市农民素质教育办部门决算。</w:t>
      </w:r>
    </w:p>
    <w:p w:rsidR="00361F25" w:rsidRDefault="00361F25">
      <w:pPr>
        <w:ind w:left="795" w:hanging="795"/>
        <w:rPr>
          <w:rFonts w:ascii="仿宋" w:eastAsia="仿宋" w:hAnsi="仿宋" w:cs="仿宋"/>
          <w:sz w:val="32"/>
        </w:rPr>
      </w:pP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361F25" w:rsidRDefault="003638A2">
      <w:pPr>
        <w:ind w:firstLine="640"/>
        <w:rPr>
          <w:rFonts w:ascii="仿宋" w:eastAsia="仿宋" w:hAnsi="仿宋" w:cs="仿宋"/>
          <w:sz w:val="32"/>
        </w:rPr>
      </w:pPr>
      <w:r>
        <w:rPr>
          <w:rFonts w:ascii="仿宋" w:eastAsia="仿宋" w:hAnsi="仿宋" w:cs="仿宋"/>
          <w:sz w:val="32"/>
        </w:rPr>
        <w:t>从决算单位构成看，</w:t>
      </w:r>
      <w:r w:rsidR="00282B9B" w:rsidRPr="00282B9B">
        <w:rPr>
          <w:rFonts w:ascii="仿宋" w:eastAsia="仿宋" w:hAnsi="仿宋" w:cs="仿宋" w:hint="eastAsia"/>
          <w:sz w:val="32"/>
        </w:rPr>
        <w:t>益阳市农民素质教育办</w:t>
      </w:r>
      <w:r>
        <w:rPr>
          <w:rFonts w:ascii="仿宋" w:eastAsia="仿宋" w:hAnsi="仿宋" w:cs="仿宋"/>
          <w:sz w:val="32"/>
        </w:rPr>
        <w:t>单位部门决算包括：</w:t>
      </w:r>
      <w:r w:rsidR="00282B9B" w:rsidRPr="00282B9B">
        <w:rPr>
          <w:rFonts w:ascii="仿宋" w:eastAsia="仿宋" w:hAnsi="仿宋" w:cs="仿宋" w:hint="eastAsia"/>
          <w:sz w:val="32"/>
        </w:rPr>
        <w:t>益阳市农民素质教育办</w:t>
      </w:r>
      <w:r w:rsidR="00282B9B">
        <w:rPr>
          <w:rFonts w:ascii="仿宋" w:eastAsia="仿宋" w:hAnsi="仿宋" w:cs="仿宋" w:hint="eastAsia"/>
          <w:sz w:val="32"/>
        </w:rPr>
        <w:t>。</w:t>
      </w:r>
    </w:p>
    <w:p w:rsidR="00361F25" w:rsidRDefault="00361F25">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282B9B">
            <w:pPr>
              <w:rPr>
                <w:rFonts w:ascii="宋体" w:eastAsia="宋体" w:hAnsi="宋体" w:cs="宋体"/>
                <w:sz w:val="22"/>
              </w:rPr>
            </w:pPr>
            <w:r w:rsidRPr="00282B9B">
              <w:rPr>
                <w:rFonts w:ascii="仿宋" w:eastAsia="仿宋" w:hAnsi="仿宋" w:cs="仿宋" w:hint="eastAsia"/>
                <w:sz w:val="32"/>
              </w:rPr>
              <w:t>益阳市农民素质教育办</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bl>
    <w:p w:rsidR="00361F25" w:rsidRDefault="00361F25">
      <w:pPr>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第二部分</w:t>
      </w:r>
      <w:r w:rsidR="006B6BE0" w:rsidRPr="00282B9B">
        <w:rPr>
          <w:rFonts w:ascii="宋体" w:eastAsia="宋体" w:hAnsi="宋体" w:cs="宋体" w:hint="eastAsia"/>
          <w:sz w:val="44"/>
        </w:rPr>
        <w:t>益阳市农民素质教育办</w:t>
      </w:r>
      <w:r>
        <w:rPr>
          <w:rFonts w:ascii="方正小标宋_GBK" w:eastAsia="方正小标宋_GBK" w:hAnsi="方正小标宋_GBK" w:cs="方正小标宋_GBK"/>
          <w:sz w:val="44"/>
        </w:rPr>
        <w:t>201</w:t>
      </w:r>
      <w:r w:rsidR="009B4C5A">
        <w:rPr>
          <w:rFonts w:ascii="方正小标宋_GBK" w:eastAsia="方正小标宋_GBK" w:hAnsi="方正小标宋_GBK" w:cs="方正小标宋_GBK" w:hint="eastAsia"/>
          <w:sz w:val="44"/>
        </w:rPr>
        <w:t>8</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lastRenderedPageBreak/>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例如：</w:t>
      </w:r>
      <w:r>
        <w:rPr>
          <w:rFonts w:ascii="仿宋" w:eastAsia="仿宋" w:hAnsi="仿宋" w:cs="仿宋"/>
          <w:sz w:val="32"/>
        </w:rPr>
        <w:t>表8无数据，***单位没有政府性基金收入，也没有政府性基金安排的支出，故本表无数据。</w:t>
      </w: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Default="006B6BE0">
      <w:pPr>
        <w:jc w:val="center"/>
        <w:rPr>
          <w:rFonts w:ascii="方正小标宋_GBK" w:eastAsia="方正小标宋_GBK" w:hAnsi="方正小标宋_GBK" w:cs="方正小标宋_GBK"/>
          <w:sz w:val="44"/>
        </w:rPr>
      </w:pPr>
      <w:r w:rsidRPr="00282B9B">
        <w:rPr>
          <w:rFonts w:ascii="宋体" w:eastAsia="宋体" w:hAnsi="宋体" w:cs="宋体" w:hint="eastAsia"/>
          <w:sz w:val="44"/>
        </w:rPr>
        <w:t>益阳市农民素质教育办</w:t>
      </w:r>
      <w:r w:rsidR="003638A2">
        <w:rPr>
          <w:rFonts w:ascii="方正小标宋_GBK" w:eastAsia="方正小标宋_GBK" w:hAnsi="方正小标宋_GBK" w:cs="方正小标宋_GBK"/>
          <w:sz w:val="44"/>
        </w:rPr>
        <w:t>201</w:t>
      </w:r>
      <w:r w:rsidR="00F94200">
        <w:rPr>
          <w:rFonts w:ascii="方正小标宋_GBK" w:eastAsia="方正小标宋_GBK" w:hAnsi="方正小标宋_GBK" w:cs="方正小标宋_GBK" w:hint="eastAsia"/>
          <w:sz w:val="44"/>
        </w:rPr>
        <w:t>8</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DA21FC" w:rsidRPr="00DA21FC">
        <w:rPr>
          <w:rFonts w:ascii="黑体" w:eastAsia="黑体" w:hAnsi="黑体" w:cs="黑体" w:hint="eastAsia"/>
          <w:sz w:val="32"/>
        </w:rPr>
        <w:t>益阳市农民素质教育办</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年度收入支出决算总体情况说明</w:t>
      </w:r>
    </w:p>
    <w:p w:rsidR="00361F25" w:rsidRDefault="00DA21FC">
      <w:pPr>
        <w:ind w:firstLine="640"/>
        <w:jc w:val="left"/>
        <w:rPr>
          <w:rFonts w:ascii="仿宋" w:eastAsia="仿宋" w:hAnsi="仿宋" w:cs="仿宋" w:hint="eastAsia"/>
          <w:sz w:val="32"/>
        </w:rPr>
      </w:pPr>
      <w:r w:rsidRPr="00DA21FC">
        <w:rPr>
          <w:rFonts w:ascii="仿宋" w:eastAsia="仿宋" w:hAnsi="仿宋" w:cs="仿宋" w:hint="eastAsia"/>
          <w:sz w:val="32"/>
        </w:rPr>
        <w:t>益阳市农民素质教育办</w:t>
      </w:r>
      <w:r w:rsidR="003638A2">
        <w:rPr>
          <w:rFonts w:ascii="仿宋" w:eastAsia="仿宋" w:hAnsi="仿宋" w:cs="仿宋"/>
          <w:sz w:val="32"/>
        </w:rPr>
        <w:t>单位201</w:t>
      </w:r>
      <w:r w:rsidR="00F94200">
        <w:rPr>
          <w:rFonts w:ascii="仿宋" w:eastAsia="仿宋" w:hAnsi="仿宋" w:cs="仿宋" w:hint="eastAsia"/>
          <w:sz w:val="32"/>
        </w:rPr>
        <w:t>8</w:t>
      </w:r>
      <w:r w:rsidR="003638A2">
        <w:rPr>
          <w:rFonts w:ascii="仿宋" w:eastAsia="仿宋" w:hAnsi="仿宋" w:cs="仿宋"/>
          <w:sz w:val="32"/>
        </w:rPr>
        <w:t>年度收入总计</w:t>
      </w:r>
      <w:r>
        <w:rPr>
          <w:rFonts w:ascii="仿宋" w:eastAsia="仿宋" w:hAnsi="仿宋" w:cs="仿宋" w:hint="eastAsia"/>
          <w:sz w:val="32"/>
        </w:rPr>
        <w:t>9</w:t>
      </w:r>
      <w:r w:rsidR="008B7B12">
        <w:rPr>
          <w:rFonts w:ascii="仿宋" w:eastAsia="仿宋" w:hAnsi="仿宋" w:cs="仿宋" w:hint="eastAsia"/>
          <w:sz w:val="32"/>
        </w:rPr>
        <w:t>5</w:t>
      </w:r>
      <w:r>
        <w:rPr>
          <w:rFonts w:ascii="仿宋" w:eastAsia="仿宋" w:hAnsi="仿宋" w:cs="仿宋" w:hint="eastAsia"/>
          <w:sz w:val="32"/>
        </w:rPr>
        <w:t>.36</w:t>
      </w:r>
      <w:r w:rsidR="003638A2">
        <w:rPr>
          <w:rFonts w:ascii="仿宋" w:eastAsia="仿宋" w:hAnsi="仿宋" w:cs="仿宋"/>
          <w:sz w:val="32"/>
        </w:rPr>
        <w:t>万元，比上年同期减少</w:t>
      </w:r>
      <w:r w:rsidR="008B7B12">
        <w:rPr>
          <w:rFonts w:ascii="仿宋" w:eastAsia="仿宋" w:hAnsi="仿宋" w:cs="仿宋" w:hint="eastAsia"/>
          <w:sz w:val="32"/>
        </w:rPr>
        <w:t>0</w:t>
      </w:r>
      <w:r>
        <w:rPr>
          <w:rFonts w:ascii="仿宋" w:eastAsia="仿宋" w:hAnsi="仿宋" w:cs="仿宋" w:hint="eastAsia"/>
          <w:sz w:val="32"/>
        </w:rPr>
        <w:t>.94</w:t>
      </w:r>
      <w:r w:rsidR="003638A2">
        <w:rPr>
          <w:rFonts w:ascii="仿宋" w:eastAsia="仿宋" w:hAnsi="仿宋" w:cs="仿宋"/>
          <w:sz w:val="32"/>
        </w:rPr>
        <w:t>万元，下降</w:t>
      </w:r>
      <w:r w:rsidR="008B7B12">
        <w:rPr>
          <w:rFonts w:ascii="仿宋" w:eastAsia="仿宋" w:hAnsi="仿宋" w:cs="仿宋" w:hint="eastAsia"/>
          <w:sz w:val="32"/>
        </w:rPr>
        <w:t>0.98</w:t>
      </w:r>
      <w:r w:rsidR="003638A2">
        <w:rPr>
          <w:rFonts w:ascii="仿宋" w:eastAsia="仿宋" w:hAnsi="仿宋" w:cs="仿宋"/>
          <w:sz w:val="32"/>
        </w:rPr>
        <w:t>%；支出总计</w:t>
      </w:r>
      <w:r w:rsidR="00511CEE">
        <w:rPr>
          <w:rFonts w:ascii="仿宋" w:eastAsia="仿宋" w:hAnsi="仿宋" w:cs="仿宋" w:hint="eastAsia"/>
          <w:sz w:val="32"/>
        </w:rPr>
        <w:t>92.7</w:t>
      </w:r>
      <w:r w:rsidR="008B7B12">
        <w:rPr>
          <w:rFonts w:ascii="仿宋" w:eastAsia="仿宋" w:hAnsi="仿宋" w:cs="仿宋" w:hint="eastAsia"/>
          <w:sz w:val="32"/>
        </w:rPr>
        <w:t>8</w:t>
      </w:r>
      <w:r w:rsidR="003638A2">
        <w:rPr>
          <w:rFonts w:ascii="仿宋" w:eastAsia="仿宋" w:hAnsi="仿宋" w:cs="仿宋"/>
          <w:sz w:val="32"/>
        </w:rPr>
        <w:t>万元，比上年同期增加/减少</w:t>
      </w:r>
      <w:r w:rsidR="00511CEE">
        <w:rPr>
          <w:rFonts w:ascii="仿宋" w:eastAsia="仿宋" w:hAnsi="仿宋" w:cs="仿宋" w:hint="eastAsia"/>
          <w:sz w:val="32"/>
        </w:rPr>
        <w:t>8.72</w:t>
      </w:r>
      <w:r w:rsidR="003638A2">
        <w:rPr>
          <w:rFonts w:ascii="仿宋" w:eastAsia="仿宋" w:hAnsi="仿宋" w:cs="仿宋"/>
          <w:sz w:val="32"/>
        </w:rPr>
        <w:t>万元，增长</w:t>
      </w:r>
      <w:r w:rsidR="00511CEE">
        <w:rPr>
          <w:rFonts w:ascii="仿宋" w:eastAsia="仿宋" w:hAnsi="仿宋" w:cs="仿宋" w:hint="eastAsia"/>
          <w:sz w:val="32"/>
        </w:rPr>
        <w:t>9</w:t>
      </w:r>
      <w:r w:rsidR="003638A2">
        <w:rPr>
          <w:rFonts w:ascii="仿宋" w:eastAsia="仿宋" w:hAnsi="仿宋" w:cs="仿宋"/>
          <w:sz w:val="32"/>
        </w:rPr>
        <w:t>%；。主要原因：</w:t>
      </w:r>
      <w:r w:rsidR="00511CEE">
        <w:rPr>
          <w:rFonts w:ascii="仿宋" w:eastAsia="仿宋" w:hAnsi="仿宋" w:cs="仿宋" w:hint="eastAsia"/>
          <w:sz w:val="32"/>
        </w:rPr>
        <w:t>退休人员中有一名人员不幸逝世。</w:t>
      </w:r>
    </w:p>
    <w:p w:rsidR="00361F25" w:rsidRDefault="003638A2">
      <w:pPr>
        <w:ind w:left="720"/>
        <w:jc w:val="left"/>
        <w:rPr>
          <w:rFonts w:ascii="黑体" w:eastAsia="黑体" w:hAnsi="黑体" w:cs="黑体"/>
          <w:sz w:val="32"/>
        </w:rPr>
      </w:pPr>
      <w:r>
        <w:rPr>
          <w:rFonts w:ascii="黑体" w:eastAsia="黑体" w:hAnsi="黑体" w:cs="黑体"/>
          <w:sz w:val="32"/>
        </w:rPr>
        <w:t>二、关于</w:t>
      </w:r>
      <w:r w:rsidR="00511CEE" w:rsidRPr="00DA21FC">
        <w:rPr>
          <w:rFonts w:ascii="黑体" w:eastAsia="黑体" w:hAnsi="黑体" w:cs="黑体" w:hint="eastAsia"/>
          <w:sz w:val="32"/>
        </w:rPr>
        <w:t>益阳市农民素质教育办</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年度收入决算情况说明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年度收入合计</w:t>
      </w:r>
      <w:r w:rsidR="008B7B12">
        <w:rPr>
          <w:rFonts w:ascii="仿宋" w:eastAsia="仿宋" w:hAnsi="仿宋" w:cs="仿宋" w:hint="eastAsia"/>
          <w:sz w:val="32"/>
        </w:rPr>
        <w:t>95.36</w:t>
      </w:r>
      <w:r>
        <w:rPr>
          <w:rFonts w:ascii="仿宋" w:eastAsia="仿宋" w:hAnsi="仿宋" w:cs="仿宋"/>
          <w:sz w:val="32"/>
        </w:rPr>
        <w:t>万元，其中：财政拨款收入</w:t>
      </w:r>
      <w:r w:rsidR="008B7B12">
        <w:rPr>
          <w:rFonts w:ascii="仿宋" w:eastAsia="仿宋" w:hAnsi="仿宋" w:cs="仿宋" w:hint="eastAsia"/>
          <w:sz w:val="32"/>
        </w:rPr>
        <w:t>93.36</w:t>
      </w:r>
      <w:r>
        <w:rPr>
          <w:rFonts w:ascii="仿宋" w:eastAsia="仿宋" w:hAnsi="仿宋" w:cs="仿宋"/>
          <w:sz w:val="32"/>
        </w:rPr>
        <w:t>万元，占</w:t>
      </w:r>
      <w:r w:rsidR="008B7B12">
        <w:rPr>
          <w:rFonts w:ascii="仿宋" w:eastAsia="仿宋" w:hAnsi="仿宋" w:cs="仿宋" w:hint="eastAsia"/>
          <w:sz w:val="32"/>
        </w:rPr>
        <w:t>97.9</w:t>
      </w:r>
      <w:r>
        <w:rPr>
          <w:rFonts w:ascii="仿宋" w:eastAsia="仿宋" w:hAnsi="仿宋" w:cs="仿宋"/>
          <w:sz w:val="32"/>
        </w:rPr>
        <w:t>%；</w:t>
      </w:r>
      <w:r w:rsidR="008B7B12">
        <w:rPr>
          <w:rFonts w:ascii="仿宋" w:eastAsia="仿宋" w:hAnsi="仿宋" w:cs="仿宋" w:hint="eastAsia"/>
          <w:sz w:val="32"/>
        </w:rPr>
        <w:t>上级补助收入2万元，占比2.1%。</w:t>
      </w:r>
    </w:p>
    <w:p w:rsidR="00361F25" w:rsidRDefault="00361F25">
      <w:pPr>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lastRenderedPageBreak/>
        <w:t>三、关于</w:t>
      </w:r>
      <w:r w:rsidR="00341186" w:rsidRPr="00DA21FC">
        <w:rPr>
          <w:rFonts w:ascii="黑体" w:eastAsia="黑体" w:hAnsi="黑体" w:cs="黑体" w:hint="eastAsia"/>
          <w:sz w:val="32"/>
        </w:rPr>
        <w:t>益阳市农民素质教育办</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年度支出决算情况说明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年度支出合计</w:t>
      </w:r>
      <w:r w:rsidR="008B7B12">
        <w:rPr>
          <w:rFonts w:ascii="仿宋" w:eastAsia="仿宋" w:hAnsi="仿宋" w:cs="仿宋" w:hint="eastAsia"/>
          <w:sz w:val="32"/>
        </w:rPr>
        <w:t>92.78</w:t>
      </w:r>
      <w:r>
        <w:rPr>
          <w:rFonts w:ascii="仿宋" w:eastAsia="仿宋" w:hAnsi="仿宋" w:cs="仿宋"/>
          <w:sz w:val="32"/>
        </w:rPr>
        <w:t>万元，其中：基本支出</w:t>
      </w:r>
      <w:r w:rsidR="00341186">
        <w:rPr>
          <w:rFonts w:ascii="仿宋" w:eastAsia="仿宋" w:hAnsi="仿宋" w:cs="仿宋" w:hint="eastAsia"/>
          <w:sz w:val="32"/>
        </w:rPr>
        <w:t>9</w:t>
      </w:r>
      <w:r w:rsidR="008B7B12">
        <w:rPr>
          <w:rFonts w:ascii="仿宋" w:eastAsia="仿宋" w:hAnsi="仿宋" w:cs="仿宋" w:hint="eastAsia"/>
          <w:sz w:val="32"/>
        </w:rPr>
        <w:t>2.78</w:t>
      </w:r>
      <w:r>
        <w:rPr>
          <w:rFonts w:ascii="仿宋" w:eastAsia="仿宋" w:hAnsi="仿宋" w:cs="仿宋"/>
          <w:sz w:val="32"/>
        </w:rPr>
        <w:t xml:space="preserve">万元，占 </w:t>
      </w:r>
      <w:r w:rsidR="00341186">
        <w:rPr>
          <w:rFonts w:ascii="仿宋" w:eastAsia="仿宋" w:hAnsi="仿宋" w:cs="仿宋" w:hint="eastAsia"/>
          <w:sz w:val="32"/>
        </w:rPr>
        <w:t>100</w:t>
      </w:r>
      <w:r>
        <w:rPr>
          <w:rFonts w:ascii="仿宋" w:eastAsia="仿宋" w:hAnsi="仿宋" w:cs="仿宋"/>
          <w:sz w:val="32"/>
        </w:rPr>
        <w:t>%</w:t>
      </w:r>
      <w:r w:rsidR="00341186" w:rsidRPr="00341186">
        <w:rPr>
          <w:rFonts w:ascii="仿宋" w:eastAsia="仿宋" w:hAnsi="仿宋" w:cs="仿宋"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341186" w:rsidRPr="00DA21FC">
        <w:rPr>
          <w:rFonts w:ascii="黑体" w:eastAsia="黑体" w:hAnsi="黑体" w:cs="黑体" w:hint="eastAsia"/>
          <w:sz w:val="32"/>
        </w:rPr>
        <w:t>益阳市农民素质教育办</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年度财政拨款收入支出决算总体情况说明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 xml:space="preserve"> 201</w:t>
      </w:r>
      <w:r w:rsidR="00F94200">
        <w:rPr>
          <w:rFonts w:ascii="仿宋" w:eastAsia="仿宋" w:hAnsi="仿宋" w:cs="仿宋" w:hint="eastAsia"/>
          <w:sz w:val="32"/>
        </w:rPr>
        <w:t>8</w:t>
      </w:r>
      <w:r>
        <w:rPr>
          <w:rFonts w:ascii="仿宋" w:eastAsia="仿宋" w:hAnsi="仿宋" w:cs="仿宋"/>
          <w:sz w:val="32"/>
        </w:rPr>
        <w:t xml:space="preserve"> 年度财政拨款收入总计</w:t>
      </w:r>
      <w:r w:rsidR="00341186">
        <w:rPr>
          <w:rFonts w:ascii="仿宋" w:eastAsia="仿宋" w:hAnsi="仿宋" w:cs="仿宋" w:hint="eastAsia"/>
          <w:sz w:val="32"/>
        </w:rPr>
        <w:t>93.36</w:t>
      </w:r>
      <w:r>
        <w:rPr>
          <w:rFonts w:ascii="仿宋" w:eastAsia="仿宋" w:hAnsi="仿宋" w:cs="仿宋"/>
          <w:sz w:val="32"/>
        </w:rPr>
        <w:t>万元，比上年同期减少</w:t>
      </w:r>
      <w:r w:rsidR="00341186">
        <w:rPr>
          <w:rFonts w:ascii="仿宋" w:eastAsia="仿宋" w:hAnsi="仿宋" w:cs="仿宋" w:hint="eastAsia"/>
          <w:sz w:val="32"/>
        </w:rPr>
        <w:t>2.95</w:t>
      </w:r>
      <w:r>
        <w:rPr>
          <w:rFonts w:ascii="仿宋" w:eastAsia="仿宋" w:hAnsi="仿宋" w:cs="仿宋"/>
          <w:sz w:val="32"/>
        </w:rPr>
        <w:t>万元，下降</w:t>
      </w:r>
      <w:r w:rsidR="00341186">
        <w:rPr>
          <w:rFonts w:ascii="仿宋" w:eastAsia="仿宋" w:hAnsi="仿宋" w:cs="仿宋" w:hint="eastAsia"/>
          <w:sz w:val="32"/>
        </w:rPr>
        <w:t>3.15</w:t>
      </w:r>
      <w:r>
        <w:rPr>
          <w:rFonts w:ascii="仿宋" w:eastAsia="仿宋" w:hAnsi="仿宋" w:cs="仿宋"/>
          <w:sz w:val="32"/>
        </w:rPr>
        <w:t>%；财政拨款支出总计</w:t>
      </w:r>
      <w:r w:rsidR="00341186">
        <w:rPr>
          <w:rFonts w:ascii="仿宋" w:eastAsia="仿宋" w:hAnsi="仿宋" w:cs="仿宋" w:hint="eastAsia"/>
          <w:sz w:val="32"/>
        </w:rPr>
        <w:t>92.78</w:t>
      </w:r>
      <w:r>
        <w:rPr>
          <w:rFonts w:ascii="仿宋" w:eastAsia="仿宋" w:hAnsi="仿宋" w:cs="仿宋"/>
          <w:sz w:val="32"/>
        </w:rPr>
        <w:t>万元，比上年同期减少</w:t>
      </w:r>
      <w:r w:rsidR="00341186">
        <w:rPr>
          <w:rFonts w:ascii="仿宋" w:eastAsia="仿宋" w:hAnsi="仿宋" w:cs="仿宋" w:hint="eastAsia"/>
          <w:sz w:val="32"/>
        </w:rPr>
        <w:t>8.72</w:t>
      </w:r>
      <w:r w:rsidR="00341186">
        <w:rPr>
          <w:rFonts w:ascii="仿宋" w:eastAsia="仿宋" w:hAnsi="仿宋" w:cs="仿宋"/>
          <w:sz w:val="32"/>
        </w:rPr>
        <w:t>万元，</w:t>
      </w:r>
      <w:r>
        <w:rPr>
          <w:rFonts w:ascii="仿宋" w:eastAsia="仿宋" w:hAnsi="仿宋" w:cs="仿宋"/>
          <w:sz w:val="32"/>
        </w:rPr>
        <w:t>下降</w:t>
      </w:r>
      <w:r w:rsidR="00643451">
        <w:rPr>
          <w:rFonts w:ascii="仿宋" w:eastAsia="仿宋" w:hAnsi="仿宋" w:cs="仿宋" w:hint="eastAsia"/>
          <w:sz w:val="32"/>
        </w:rPr>
        <w:t>9</w:t>
      </w:r>
      <w:r>
        <w:rPr>
          <w:rFonts w:ascii="仿宋" w:eastAsia="仿宋" w:hAnsi="仿宋" w:cs="仿宋"/>
          <w:sz w:val="32"/>
        </w:rPr>
        <w:t>%。主要原因：</w:t>
      </w:r>
      <w:r w:rsidR="00341186">
        <w:rPr>
          <w:rFonts w:ascii="仿宋" w:eastAsia="仿宋" w:hAnsi="仿宋" w:cs="仿宋" w:hint="eastAsia"/>
          <w:sz w:val="32"/>
        </w:rPr>
        <w:t>退休人员中有一名人员不幸逝世。</w:t>
      </w:r>
    </w:p>
    <w:p w:rsidR="00361F25" w:rsidRDefault="00361F25">
      <w:pPr>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341186" w:rsidRPr="00DA21FC">
        <w:rPr>
          <w:rFonts w:ascii="黑体" w:eastAsia="黑体" w:hAnsi="黑体" w:cs="黑体" w:hint="eastAsia"/>
          <w:sz w:val="32"/>
        </w:rPr>
        <w:t>益阳市农民素质教育办</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年度一般公共预算财政拨款收入总计</w:t>
      </w:r>
      <w:r w:rsidR="00341186">
        <w:rPr>
          <w:rFonts w:ascii="仿宋" w:eastAsia="仿宋" w:hAnsi="仿宋" w:cs="仿宋" w:hint="eastAsia"/>
          <w:sz w:val="32"/>
        </w:rPr>
        <w:t>93.36</w:t>
      </w:r>
      <w:r>
        <w:rPr>
          <w:rFonts w:ascii="仿宋" w:eastAsia="仿宋" w:hAnsi="仿宋" w:cs="仿宋"/>
          <w:sz w:val="32"/>
        </w:rPr>
        <w:t>万元，比上年同期</w:t>
      </w:r>
      <w:r w:rsidR="00341186">
        <w:rPr>
          <w:rFonts w:ascii="仿宋" w:eastAsia="仿宋" w:hAnsi="仿宋" w:cs="仿宋"/>
          <w:sz w:val="32"/>
        </w:rPr>
        <w:t>减少</w:t>
      </w:r>
      <w:r w:rsidR="00341186">
        <w:rPr>
          <w:rFonts w:ascii="仿宋" w:eastAsia="仿宋" w:hAnsi="仿宋" w:cs="仿宋" w:hint="eastAsia"/>
          <w:sz w:val="32"/>
        </w:rPr>
        <w:t>2.95</w:t>
      </w:r>
      <w:r>
        <w:rPr>
          <w:rFonts w:ascii="仿宋" w:eastAsia="仿宋" w:hAnsi="仿宋" w:cs="仿宋"/>
          <w:sz w:val="32"/>
        </w:rPr>
        <w:t>万元，下降</w:t>
      </w:r>
      <w:r w:rsidR="00643451">
        <w:rPr>
          <w:rFonts w:ascii="仿宋" w:eastAsia="仿宋" w:hAnsi="仿宋" w:cs="仿宋" w:hint="eastAsia"/>
          <w:sz w:val="32"/>
        </w:rPr>
        <w:t>3.15</w:t>
      </w:r>
      <w:r>
        <w:rPr>
          <w:rFonts w:ascii="仿宋" w:eastAsia="仿宋" w:hAnsi="仿宋" w:cs="仿宋"/>
          <w:sz w:val="32"/>
        </w:rPr>
        <w:t>%；一般公共预算财政拨款支出总计</w:t>
      </w:r>
      <w:r w:rsidR="00643451">
        <w:rPr>
          <w:rFonts w:ascii="仿宋" w:eastAsia="仿宋" w:hAnsi="仿宋" w:cs="仿宋" w:hint="eastAsia"/>
          <w:sz w:val="32"/>
        </w:rPr>
        <w:t>92.78</w:t>
      </w:r>
      <w:r>
        <w:rPr>
          <w:rFonts w:ascii="仿宋" w:eastAsia="仿宋" w:hAnsi="仿宋" w:cs="仿宋"/>
          <w:sz w:val="32"/>
        </w:rPr>
        <w:t>万元，比上年同期减少</w:t>
      </w:r>
      <w:r w:rsidR="00643451">
        <w:rPr>
          <w:rFonts w:ascii="仿宋" w:eastAsia="仿宋" w:hAnsi="仿宋" w:cs="仿宋" w:hint="eastAsia"/>
          <w:sz w:val="32"/>
        </w:rPr>
        <w:t>8.72</w:t>
      </w:r>
      <w:r>
        <w:rPr>
          <w:rFonts w:ascii="仿宋" w:eastAsia="仿宋" w:hAnsi="仿宋" w:cs="仿宋"/>
          <w:sz w:val="32"/>
        </w:rPr>
        <w:t>万元，增长/下降</w:t>
      </w:r>
      <w:r w:rsidR="00643451">
        <w:rPr>
          <w:rFonts w:ascii="仿宋" w:eastAsia="仿宋" w:hAnsi="仿宋" w:cs="仿宋" w:hint="eastAsia"/>
          <w:sz w:val="32"/>
        </w:rPr>
        <w:t>9</w:t>
      </w:r>
      <w:r>
        <w:rPr>
          <w:rFonts w:ascii="仿宋" w:eastAsia="仿宋" w:hAnsi="仿宋" w:cs="仿宋"/>
          <w:sz w:val="32"/>
        </w:rPr>
        <w:t>%。主要原因：</w:t>
      </w: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361F25" w:rsidRDefault="00643451">
      <w:pPr>
        <w:jc w:val="left"/>
        <w:rPr>
          <w:rFonts w:ascii="仿宋" w:eastAsia="仿宋" w:hAnsi="仿宋" w:cs="仿宋" w:hint="eastAsia"/>
          <w:sz w:val="32"/>
        </w:rPr>
      </w:pPr>
      <w:r>
        <w:rPr>
          <w:rFonts w:ascii="仿宋" w:eastAsia="仿宋" w:hAnsi="仿宋" w:cs="仿宋" w:hint="eastAsia"/>
          <w:sz w:val="32"/>
        </w:rPr>
        <w:t>社会保障和就业类</w:t>
      </w:r>
      <w:r w:rsidR="003638A2">
        <w:rPr>
          <w:rFonts w:ascii="仿宋" w:eastAsia="仿宋" w:hAnsi="仿宋" w:cs="仿宋"/>
          <w:sz w:val="32"/>
        </w:rPr>
        <w:t>支出</w:t>
      </w:r>
      <w:r>
        <w:rPr>
          <w:rFonts w:ascii="仿宋" w:eastAsia="仿宋" w:hAnsi="仿宋" w:cs="仿宋"/>
          <w:sz w:val="32"/>
        </w:rPr>
        <w:t xml:space="preserve"> </w:t>
      </w:r>
      <w:r>
        <w:rPr>
          <w:rFonts w:ascii="仿宋" w:eastAsia="仿宋" w:hAnsi="仿宋" w:cs="仿宋" w:hint="eastAsia"/>
          <w:sz w:val="32"/>
        </w:rPr>
        <w:t>0.2</w:t>
      </w:r>
      <w:r w:rsidR="003638A2">
        <w:rPr>
          <w:rFonts w:ascii="仿宋" w:eastAsia="仿宋" w:hAnsi="仿宋" w:cs="仿宋"/>
          <w:sz w:val="32"/>
        </w:rPr>
        <w:t>万元，占</w:t>
      </w:r>
      <w:r>
        <w:rPr>
          <w:rFonts w:ascii="仿宋" w:eastAsia="仿宋" w:hAnsi="仿宋" w:cs="仿宋" w:hint="eastAsia"/>
          <w:sz w:val="32"/>
        </w:rPr>
        <w:t>0.21</w:t>
      </w:r>
      <w:r w:rsidR="003638A2">
        <w:rPr>
          <w:rFonts w:ascii="仿宋" w:eastAsia="仿宋" w:hAnsi="仿宋" w:cs="仿宋"/>
          <w:sz w:val="32"/>
        </w:rPr>
        <w:t>%</w:t>
      </w:r>
      <w:r>
        <w:rPr>
          <w:rFonts w:ascii="仿宋" w:eastAsia="仿宋" w:hAnsi="仿宋" w:cs="仿宋" w:hint="eastAsia"/>
          <w:sz w:val="32"/>
        </w:rPr>
        <w:t>；</w:t>
      </w:r>
    </w:p>
    <w:p w:rsidR="00643451" w:rsidRDefault="00643451">
      <w:pPr>
        <w:jc w:val="left"/>
        <w:rPr>
          <w:rFonts w:ascii="仿宋" w:eastAsia="仿宋" w:hAnsi="仿宋" w:cs="仿宋"/>
          <w:sz w:val="32"/>
        </w:rPr>
      </w:pPr>
      <w:r>
        <w:rPr>
          <w:rFonts w:ascii="仿宋" w:eastAsia="仿宋" w:hAnsi="仿宋" w:cs="仿宋" w:hint="eastAsia"/>
          <w:sz w:val="32"/>
        </w:rPr>
        <w:t>农林水支出92.58万元，占99.79%</w:t>
      </w:r>
      <w:r w:rsidR="008040B9">
        <w:rPr>
          <w:rFonts w:ascii="仿宋" w:eastAsia="仿宋" w:hAnsi="仿宋" w:cs="仿宋" w:hint="eastAsia"/>
          <w:sz w:val="32"/>
        </w:rPr>
        <w:t>。</w:t>
      </w:r>
    </w:p>
    <w:p w:rsidR="00361F25" w:rsidRDefault="003638A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361F25" w:rsidRDefault="003638A2">
      <w:pPr>
        <w:ind w:firstLine="640"/>
        <w:jc w:val="left"/>
        <w:rPr>
          <w:rFonts w:ascii="仿宋" w:eastAsia="仿宋" w:hAnsi="仿宋" w:cs="仿宋"/>
          <w:sz w:val="32"/>
        </w:rPr>
      </w:pPr>
      <w:r>
        <w:rPr>
          <w:rFonts w:ascii="仿宋" w:eastAsia="仿宋" w:hAnsi="仿宋" w:cs="仿宋"/>
          <w:sz w:val="32"/>
        </w:rPr>
        <w:lastRenderedPageBreak/>
        <w:t>1.</w:t>
      </w:r>
      <w:r w:rsidR="008040B9" w:rsidRPr="008040B9">
        <w:rPr>
          <w:rFonts w:ascii="仿宋" w:eastAsia="仿宋" w:hAnsi="仿宋" w:cs="仿宋" w:hint="eastAsia"/>
          <w:sz w:val="32"/>
        </w:rPr>
        <w:t xml:space="preserve"> </w:t>
      </w:r>
      <w:r w:rsidR="008040B9">
        <w:rPr>
          <w:rFonts w:ascii="仿宋" w:eastAsia="仿宋" w:hAnsi="仿宋" w:cs="仿宋" w:hint="eastAsia"/>
          <w:sz w:val="32"/>
        </w:rPr>
        <w:t>社会保障和就业类</w:t>
      </w:r>
      <w:r w:rsidR="008040B9">
        <w:rPr>
          <w:rFonts w:ascii="仿宋" w:eastAsia="仿宋" w:hAnsi="仿宋" w:cs="仿宋"/>
          <w:sz w:val="32"/>
        </w:rPr>
        <w:t>支出</w:t>
      </w:r>
      <w:r>
        <w:rPr>
          <w:rFonts w:ascii="仿宋" w:eastAsia="仿宋" w:hAnsi="仿宋" w:cs="仿宋"/>
          <w:sz w:val="32"/>
        </w:rPr>
        <w:t xml:space="preserve">财政拨款支出 </w:t>
      </w:r>
      <w:r w:rsidR="008040B9">
        <w:rPr>
          <w:rFonts w:ascii="仿宋" w:eastAsia="仿宋" w:hAnsi="仿宋" w:cs="仿宋" w:hint="eastAsia"/>
          <w:sz w:val="32"/>
        </w:rPr>
        <w:t>0.2</w:t>
      </w:r>
      <w:r>
        <w:rPr>
          <w:rFonts w:ascii="仿宋" w:eastAsia="仿宋" w:hAnsi="仿宋" w:cs="仿宋"/>
          <w:sz w:val="32"/>
        </w:rPr>
        <w:t>万元，主要用于</w:t>
      </w:r>
      <w:r w:rsidR="008040B9">
        <w:rPr>
          <w:rFonts w:ascii="仿宋" w:eastAsia="仿宋" w:hAnsi="仿宋" w:cs="仿宋" w:hint="eastAsia"/>
          <w:sz w:val="32"/>
        </w:rPr>
        <w:t>离退休费等；</w:t>
      </w:r>
    </w:p>
    <w:p w:rsidR="00361F25" w:rsidRDefault="003638A2">
      <w:pPr>
        <w:ind w:firstLine="640"/>
        <w:jc w:val="left"/>
        <w:rPr>
          <w:rFonts w:ascii="仿宋" w:eastAsia="仿宋" w:hAnsi="仿宋" w:cs="仿宋"/>
          <w:sz w:val="32"/>
        </w:rPr>
      </w:pPr>
      <w:r>
        <w:rPr>
          <w:rFonts w:ascii="仿宋" w:eastAsia="仿宋" w:hAnsi="仿宋" w:cs="仿宋"/>
          <w:sz w:val="32"/>
        </w:rPr>
        <w:t xml:space="preserve">2. </w:t>
      </w:r>
      <w:r w:rsidR="008040B9">
        <w:rPr>
          <w:rFonts w:ascii="仿宋" w:eastAsia="仿宋" w:hAnsi="仿宋" w:cs="仿宋" w:hint="eastAsia"/>
          <w:sz w:val="32"/>
        </w:rPr>
        <w:t>农林水支出</w:t>
      </w:r>
      <w:r>
        <w:rPr>
          <w:rFonts w:ascii="仿宋" w:eastAsia="仿宋" w:hAnsi="仿宋" w:cs="仿宋"/>
          <w:sz w:val="32"/>
        </w:rPr>
        <w:t>财政拨款支出</w:t>
      </w:r>
      <w:r w:rsidR="008040B9">
        <w:rPr>
          <w:rFonts w:ascii="仿宋" w:eastAsia="仿宋" w:hAnsi="仿宋" w:cs="仿宋" w:hint="eastAsia"/>
          <w:sz w:val="32"/>
        </w:rPr>
        <w:t>92.58</w:t>
      </w:r>
      <w:r>
        <w:rPr>
          <w:rFonts w:ascii="仿宋" w:eastAsia="仿宋" w:hAnsi="仿宋" w:cs="仿宋"/>
          <w:sz w:val="32"/>
        </w:rPr>
        <w:t>万元，主要用于</w:t>
      </w:r>
      <w:r w:rsidR="008040B9">
        <w:rPr>
          <w:rFonts w:ascii="仿宋" w:eastAsia="仿宋" w:hAnsi="仿宋" w:cs="仿宋"/>
          <w:sz w:val="32"/>
        </w:rPr>
        <w:t>基本工资、津贴补贴</w:t>
      </w:r>
      <w:r w:rsidR="008040B9">
        <w:rPr>
          <w:rFonts w:ascii="仿宋" w:eastAsia="仿宋" w:hAnsi="仿宋" w:cs="仿宋" w:hint="eastAsia"/>
          <w:sz w:val="32"/>
        </w:rPr>
        <w:t>，离退休费等。</w:t>
      </w:r>
    </w:p>
    <w:p w:rsidR="00361F25" w:rsidRDefault="00361F25">
      <w:pPr>
        <w:jc w:val="left"/>
        <w:rPr>
          <w:rFonts w:ascii="仿宋" w:eastAsia="仿宋" w:hAnsi="仿宋" w:cs="仿宋"/>
          <w:b/>
          <w:sz w:val="32"/>
        </w:rPr>
      </w:pP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341186" w:rsidRPr="00DA21FC">
        <w:rPr>
          <w:rFonts w:ascii="黑体" w:eastAsia="黑体" w:hAnsi="黑体" w:cs="黑体" w:hint="eastAsia"/>
          <w:sz w:val="32"/>
        </w:rPr>
        <w:t>益阳市农民素质教育办</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年度一般公共预算财政拨款基本支出决算情况说明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年度一般公共预算财政拨款基本支出</w:t>
      </w:r>
      <w:r w:rsidR="009D466F">
        <w:rPr>
          <w:rFonts w:ascii="仿宋" w:eastAsia="仿宋" w:hAnsi="仿宋" w:cs="仿宋" w:hint="eastAsia"/>
          <w:sz w:val="32"/>
        </w:rPr>
        <w:t>92.74</w:t>
      </w:r>
      <w:r>
        <w:rPr>
          <w:rFonts w:ascii="仿宋" w:eastAsia="仿宋" w:hAnsi="仿宋" w:cs="仿宋"/>
          <w:sz w:val="32"/>
        </w:rPr>
        <w:t>万元，其中人员经费支出</w:t>
      </w:r>
      <w:r w:rsidR="009D466F">
        <w:rPr>
          <w:rFonts w:ascii="仿宋" w:eastAsia="仿宋" w:hAnsi="仿宋" w:cs="仿宋" w:hint="eastAsia"/>
          <w:sz w:val="32"/>
        </w:rPr>
        <w:t>87.43</w:t>
      </w:r>
      <w:r>
        <w:rPr>
          <w:rFonts w:ascii="仿宋" w:eastAsia="仿宋" w:hAnsi="仿宋" w:cs="仿宋"/>
          <w:sz w:val="32"/>
        </w:rPr>
        <w:t>万元，主要包括：基本工资、津贴补贴</w:t>
      </w:r>
      <w:r w:rsidR="009D466F">
        <w:rPr>
          <w:rFonts w:ascii="仿宋" w:eastAsia="仿宋" w:hAnsi="仿宋" w:cs="仿宋" w:hint="eastAsia"/>
          <w:sz w:val="32"/>
        </w:rPr>
        <w:t>、伙食费、绩效工资等</w:t>
      </w:r>
      <w:r>
        <w:rPr>
          <w:rFonts w:ascii="仿宋" w:eastAsia="仿宋" w:hAnsi="仿宋" w:cs="仿宋"/>
          <w:sz w:val="32"/>
        </w:rPr>
        <w:t>；公用经费支出</w:t>
      </w:r>
      <w:r w:rsidR="009D466F">
        <w:rPr>
          <w:rFonts w:ascii="仿宋" w:eastAsia="仿宋" w:hAnsi="仿宋" w:cs="仿宋" w:hint="eastAsia"/>
          <w:sz w:val="32"/>
        </w:rPr>
        <w:t>5.35</w:t>
      </w:r>
      <w:r>
        <w:rPr>
          <w:rFonts w:ascii="仿宋" w:eastAsia="仿宋" w:hAnsi="仿宋" w:cs="仿宋"/>
          <w:sz w:val="32"/>
        </w:rPr>
        <w:t>万元。主要包括：办公费、印刷费</w:t>
      </w:r>
      <w:r w:rsidR="001427B4">
        <w:rPr>
          <w:rFonts w:ascii="仿宋" w:eastAsia="仿宋" w:hAnsi="仿宋" w:cs="仿宋" w:hint="eastAsia"/>
          <w:sz w:val="32"/>
        </w:rPr>
        <w:t>、电费等</w:t>
      </w:r>
      <w:r>
        <w:rPr>
          <w:rFonts w:ascii="仿宋" w:eastAsia="仿宋" w:hAnsi="仿宋" w:cs="仿宋"/>
          <w:sz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341186" w:rsidRPr="00DA21FC">
        <w:rPr>
          <w:rFonts w:ascii="黑体" w:eastAsia="黑体" w:hAnsi="黑体" w:cs="黑体" w:hint="eastAsia"/>
          <w:sz w:val="32"/>
        </w:rPr>
        <w:t>益阳市农民素质教育办</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年度政府性基金预算财政拨款支出决算情况说明</w:t>
      </w:r>
    </w:p>
    <w:p w:rsidR="00361F25" w:rsidRDefault="003638A2">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361F25" w:rsidRDefault="001427B4">
      <w:pPr>
        <w:ind w:firstLine="640"/>
        <w:jc w:val="left"/>
        <w:rPr>
          <w:rFonts w:ascii="仿宋" w:eastAsia="仿宋" w:hAnsi="仿宋" w:cs="仿宋"/>
          <w:sz w:val="32"/>
        </w:rPr>
      </w:pPr>
      <w:r>
        <w:rPr>
          <w:rFonts w:ascii="仿宋" w:eastAsia="仿宋" w:hAnsi="仿宋" w:cs="仿宋" w:hint="eastAsia"/>
          <w:sz w:val="32"/>
        </w:rPr>
        <w:t>本单位无政府性资金收入支出。</w:t>
      </w:r>
    </w:p>
    <w:p w:rsidR="00361F25" w:rsidRDefault="003638A2">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1427B4" w:rsidRDefault="001427B4" w:rsidP="001427B4">
      <w:pPr>
        <w:ind w:firstLine="640"/>
        <w:jc w:val="left"/>
        <w:rPr>
          <w:rFonts w:ascii="仿宋" w:eastAsia="仿宋" w:hAnsi="仿宋" w:cs="仿宋"/>
          <w:sz w:val="32"/>
        </w:rPr>
      </w:pPr>
      <w:r>
        <w:rPr>
          <w:rFonts w:ascii="仿宋" w:eastAsia="仿宋" w:hAnsi="仿宋" w:cs="仿宋" w:hint="eastAsia"/>
          <w:sz w:val="32"/>
        </w:rPr>
        <w:t>本单位无政府性资金收入支出。</w:t>
      </w:r>
    </w:p>
    <w:p w:rsidR="00361F25" w:rsidRDefault="003638A2">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1427B4" w:rsidRDefault="001427B4" w:rsidP="001427B4">
      <w:pPr>
        <w:ind w:firstLineChars="200" w:firstLine="640"/>
        <w:jc w:val="left"/>
        <w:rPr>
          <w:rFonts w:ascii="仿宋" w:eastAsia="仿宋" w:hAnsi="仿宋" w:cs="仿宋"/>
          <w:sz w:val="32"/>
        </w:rPr>
      </w:pPr>
      <w:r>
        <w:rPr>
          <w:rFonts w:ascii="仿宋" w:eastAsia="仿宋" w:hAnsi="仿宋" w:cs="仿宋" w:hint="eastAsia"/>
          <w:sz w:val="32"/>
        </w:rPr>
        <w:t>本单位无政府性资金收入支出。</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341186" w:rsidRPr="00DA21FC">
        <w:rPr>
          <w:rFonts w:ascii="黑体" w:eastAsia="黑体" w:hAnsi="黑体" w:cs="黑体" w:hint="eastAsia"/>
          <w:sz w:val="32"/>
        </w:rPr>
        <w:t>益阳市农民素质教育办</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lastRenderedPageBreak/>
        <w:t>（一）“三公”经费财政拨款支出决算总体情况说明。</w:t>
      </w:r>
    </w:p>
    <w:p w:rsidR="00361F25" w:rsidRDefault="001427B4">
      <w:pPr>
        <w:ind w:firstLine="640"/>
        <w:jc w:val="left"/>
        <w:rPr>
          <w:rFonts w:ascii="仿宋" w:eastAsia="仿宋" w:hAnsi="仿宋" w:cs="仿宋"/>
          <w:sz w:val="32"/>
        </w:rPr>
      </w:pPr>
      <w:r>
        <w:rPr>
          <w:rFonts w:ascii="仿宋" w:eastAsia="仿宋" w:hAnsi="仿宋" w:cs="仿宋" w:hint="eastAsia"/>
          <w:sz w:val="32"/>
        </w:rPr>
        <w:t>2018年度本单位无</w:t>
      </w:r>
      <w:r w:rsidRPr="001427B4">
        <w:rPr>
          <w:rFonts w:ascii="仿宋" w:eastAsia="仿宋" w:hAnsi="仿宋" w:cs="仿宋"/>
          <w:sz w:val="32"/>
        </w:rPr>
        <w:t>“三公” 经费</w:t>
      </w:r>
      <w:r>
        <w:rPr>
          <w:rFonts w:ascii="仿宋" w:eastAsia="仿宋" w:hAnsi="仿宋" w:cs="仿宋" w:hint="eastAsia"/>
          <w:sz w:val="32"/>
        </w:rPr>
        <w:t>。</w:t>
      </w:r>
    </w:p>
    <w:p w:rsidR="00361F25" w:rsidRDefault="003638A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1427B4" w:rsidRDefault="001427B4">
      <w:pPr>
        <w:ind w:firstLine="640"/>
        <w:jc w:val="left"/>
        <w:rPr>
          <w:rFonts w:ascii="仿宋" w:eastAsia="仿宋" w:hAnsi="仿宋" w:cs="仿宋" w:hint="eastAsia"/>
          <w:sz w:val="32"/>
        </w:rPr>
      </w:pPr>
      <w:r>
        <w:rPr>
          <w:rFonts w:ascii="仿宋" w:eastAsia="仿宋" w:hAnsi="仿宋" w:cs="仿宋" w:hint="eastAsia"/>
          <w:sz w:val="32"/>
        </w:rPr>
        <w:t>2018年度本单位无</w:t>
      </w:r>
      <w:r w:rsidRPr="001427B4">
        <w:rPr>
          <w:rFonts w:ascii="仿宋" w:eastAsia="仿宋" w:hAnsi="仿宋" w:cs="仿宋"/>
          <w:sz w:val="32"/>
        </w:rPr>
        <w:t>“三公” 经费</w:t>
      </w:r>
    </w:p>
    <w:p w:rsidR="00361F25" w:rsidRDefault="003638A2">
      <w:pPr>
        <w:ind w:firstLine="640"/>
        <w:jc w:val="left"/>
        <w:rPr>
          <w:rFonts w:ascii="楷体" w:eastAsia="楷体" w:hAnsi="楷体" w:cs="楷体"/>
          <w:sz w:val="32"/>
        </w:rPr>
      </w:pPr>
      <w:r>
        <w:rPr>
          <w:rFonts w:ascii="楷体" w:eastAsia="楷体" w:hAnsi="楷体" w:cs="楷体"/>
          <w:sz w:val="32"/>
        </w:rPr>
        <w:t>2、公务用车购置及运行经费情况说明</w:t>
      </w:r>
    </w:p>
    <w:p w:rsidR="001427B4" w:rsidRDefault="001427B4" w:rsidP="001427B4">
      <w:pPr>
        <w:ind w:firstLine="640"/>
        <w:jc w:val="left"/>
        <w:rPr>
          <w:rFonts w:ascii="仿宋" w:eastAsia="仿宋" w:hAnsi="仿宋" w:cs="仿宋" w:hint="eastAsia"/>
          <w:sz w:val="32"/>
        </w:rPr>
      </w:pPr>
      <w:r>
        <w:rPr>
          <w:rFonts w:ascii="仿宋" w:eastAsia="仿宋" w:hAnsi="仿宋" w:cs="仿宋" w:hint="eastAsia"/>
          <w:sz w:val="32"/>
        </w:rPr>
        <w:t>2018年度本单位无</w:t>
      </w:r>
      <w:r w:rsidRPr="001427B4">
        <w:rPr>
          <w:rFonts w:ascii="仿宋" w:eastAsia="仿宋" w:hAnsi="仿宋" w:cs="仿宋"/>
          <w:sz w:val="32"/>
        </w:rPr>
        <w:t>“三公” 经费</w:t>
      </w:r>
    </w:p>
    <w:p w:rsidR="00361F25" w:rsidRDefault="003638A2">
      <w:pPr>
        <w:ind w:firstLine="640"/>
        <w:jc w:val="left"/>
        <w:rPr>
          <w:rFonts w:ascii="楷体" w:eastAsia="楷体" w:hAnsi="楷体" w:cs="楷体"/>
          <w:sz w:val="32"/>
        </w:rPr>
      </w:pPr>
      <w:r>
        <w:rPr>
          <w:rFonts w:ascii="楷体" w:eastAsia="楷体" w:hAnsi="楷体" w:cs="楷体"/>
          <w:sz w:val="32"/>
        </w:rPr>
        <w:t>3、公务接待情况说明</w:t>
      </w:r>
    </w:p>
    <w:p w:rsidR="001427B4" w:rsidRDefault="001427B4" w:rsidP="001427B4">
      <w:pPr>
        <w:ind w:firstLine="640"/>
        <w:jc w:val="left"/>
        <w:rPr>
          <w:rFonts w:ascii="仿宋" w:eastAsia="仿宋" w:hAnsi="仿宋" w:cs="仿宋" w:hint="eastAsia"/>
          <w:sz w:val="32"/>
        </w:rPr>
      </w:pPr>
      <w:r>
        <w:rPr>
          <w:rFonts w:ascii="仿宋" w:eastAsia="仿宋" w:hAnsi="仿宋" w:cs="仿宋" w:hint="eastAsia"/>
          <w:sz w:val="32"/>
        </w:rPr>
        <w:t>2018年度本单位无</w:t>
      </w:r>
      <w:r w:rsidRPr="001427B4">
        <w:rPr>
          <w:rFonts w:ascii="仿宋" w:eastAsia="仿宋" w:hAnsi="仿宋" w:cs="仿宋"/>
          <w:sz w:val="32"/>
        </w:rPr>
        <w:t>“三公” 经费</w:t>
      </w:r>
    </w:p>
    <w:p w:rsidR="002B1585" w:rsidRDefault="002B1585" w:rsidP="002B1585">
      <w:pPr>
        <w:ind w:firstLine="640"/>
        <w:jc w:val="left"/>
        <w:rPr>
          <w:rFonts w:ascii="黑体" w:eastAsia="黑体" w:hAnsi="黑体" w:cs="黑体" w:hint="eastAsia"/>
          <w:sz w:val="32"/>
        </w:rPr>
      </w:pPr>
    </w:p>
    <w:p w:rsidR="002B1585" w:rsidRDefault="002B1585" w:rsidP="002B1585">
      <w:pPr>
        <w:ind w:firstLine="640"/>
        <w:jc w:val="left"/>
        <w:rPr>
          <w:rFonts w:ascii="黑体" w:eastAsia="黑体" w:hAnsi="黑体" w:cs="黑体"/>
          <w:sz w:val="32"/>
        </w:rPr>
      </w:pPr>
      <w:r>
        <w:rPr>
          <w:rFonts w:ascii="黑体" w:eastAsia="黑体" w:hAnsi="黑体" w:cs="黑体"/>
          <w:sz w:val="32"/>
        </w:rPr>
        <w:t>九、关于 2018 年度预算绩效情况说明</w:t>
      </w:r>
    </w:p>
    <w:p w:rsidR="002B1585" w:rsidRPr="002B1585" w:rsidRDefault="002B1585" w:rsidP="002B1585">
      <w:pPr>
        <w:rPr>
          <w:rFonts w:ascii="仿宋" w:eastAsia="仿宋" w:hAnsi="仿宋" w:cs="仿宋"/>
          <w:sz w:val="32"/>
        </w:rPr>
      </w:pPr>
      <w:r>
        <w:rPr>
          <w:rFonts w:ascii="楷体" w:eastAsia="楷体" w:hAnsi="楷体" w:cs="楷体"/>
          <w:sz w:val="32"/>
        </w:rPr>
        <w:t xml:space="preserve">   （一）绩效管理工作开展情况 ：</w:t>
      </w:r>
      <w:r w:rsidRPr="002B1585">
        <w:rPr>
          <w:rFonts w:ascii="仿宋" w:eastAsia="仿宋" w:hAnsi="仿宋" w:cs="仿宋"/>
          <w:sz w:val="32"/>
        </w:rPr>
        <w:t>2018年，我</w:t>
      </w:r>
      <w:r w:rsidRPr="002B1585">
        <w:rPr>
          <w:rFonts w:ascii="仿宋" w:eastAsia="仿宋" w:hAnsi="仿宋" w:cs="仿宋" w:hint="eastAsia"/>
          <w:sz w:val="32"/>
        </w:rPr>
        <w:t>办</w:t>
      </w:r>
      <w:r w:rsidRPr="002B1585">
        <w:rPr>
          <w:rFonts w:ascii="仿宋" w:eastAsia="仿宋" w:hAnsi="仿宋" w:cs="仿宋"/>
          <w:sz w:val="32"/>
        </w:rPr>
        <w:t>按照市财政局预算绩效管理工作要点和工作要求，进一步完善预算绩效管理制度，进一步强化预算单位绩效意识和支出责任，全面加强绩效目标管理，强化绩效运行监控管理，夯实预算绩效管理工作基础。</w:t>
      </w:r>
    </w:p>
    <w:p w:rsidR="002B1585" w:rsidRPr="002B1585" w:rsidRDefault="002B1585" w:rsidP="002B1585">
      <w:pPr>
        <w:rPr>
          <w:rFonts w:ascii="仿宋" w:eastAsia="仿宋" w:hAnsi="仿宋" w:cs="仿宋"/>
          <w:sz w:val="32"/>
        </w:rPr>
      </w:pPr>
      <w:r>
        <w:rPr>
          <w:rFonts w:ascii="楷体" w:eastAsia="楷体" w:hAnsi="楷体" w:cs="楷体"/>
          <w:sz w:val="32"/>
        </w:rPr>
        <w:t xml:space="preserve">   （二）部门决算中项目绩效自评结果 。</w:t>
      </w:r>
      <w:r w:rsidRPr="002B1585">
        <w:rPr>
          <w:rFonts w:ascii="仿宋" w:eastAsia="仿宋" w:hAnsi="仿宋" w:cs="仿宋" w:hint="eastAsia"/>
          <w:sz w:val="32"/>
        </w:rPr>
        <w:t>本单位2018年度无项目支出。</w:t>
      </w:r>
    </w:p>
    <w:p w:rsidR="002B1585" w:rsidRPr="002B1585" w:rsidRDefault="002B1585" w:rsidP="002B1585">
      <w:pPr>
        <w:rPr>
          <w:rFonts w:ascii="楷体" w:eastAsia="楷体" w:hAnsi="楷体" w:cs="楷体"/>
          <w:sz w:val="32"/>
        </w:rPr>
      </w:pPr>
      <w:r>
        <w:rPr>
          <w:rFonts w:ascii="楷体" w:eastAsia="楷体" w:hAnsi="楷体" w:cs="楷体"/>
          <w:sz w:val="32"/>
        </w:rPr>
        <w:t xml:space="preserve">   （三）以部门为主体开展的重点绩效评价结果：因属于二级独立核算机构，未做</w:t>
      </w:r>
      <w:r w:rsidRPr="002B1585">
        <w:rPr>
          <w:rFonts w:ascii="楷体" w:eastAsia="楷体" w:hAnsi="楷体" w:cs="楷体"/>
          <w:sz w:val="32"/>
        </w:rPr>
        <w:t>重点绩效，未开展</w:t>
      </w:r>
      <w:r>
        <w:rPr>
          <w:rFonts w:ascii="楷体" w:eastAsia="楷体" w:hAnsi="楷体" w:cs="楷体"/>
          <w:sz w:val="32"/>
        </w:rPr>
        <w:t>绩效评价</w:t>
      </w:r>
      <w:r w:rsidRPr="002B1585">
        <w:rPr>
          <w:rFonts w:ascii="楷体" w:eastAsia="楷体" w:hAnsi="楷体" w:cs="楷体"/>
          <w:sz w:val="32"/>
        </w:rPr>
        <w:t>。</w:t>
      </w:r>
    </w:p>
    <w:p w:rsidR="002B1585" w:rsidRDefault="002B1585" w:rsidP="002B1585">
      <w:pPr>
        <w:jc w:val="left"/>
        <w:rPr>
          <w:rFonts w:ascii="仿宋" w:eastAsia="仿宋" w:hAnsi="仿宋" w:cs="仿宋"/>
          <w:sz w:val="32"/>
        </w:rPr>
      </w:pPr>
    </w:p>
    <w:p w:rsidR="002B1585" w:rsidRDefault="002B1585" w:rsidP="002B1585">
      <w:pPr>
        <w:ind w:firstLine="640"/>
        <w:jc w:val="left"/>
        <w:rPr>
          <w:rFonts w:ascii="黑体" w:eastAsia="黑体" w:hAnsi="黑体" w:cs="黑体"/>
          <w:sz w:val="32"/>
        </w:rPr>
      </w:pPr>
      <w:r>
        <w:rPr>
          <w:rFonts w:ascii="黑体" w:eastAsia="黑体" w:hAnsi="黑体" w:cs="黑体"/>
          <w:sz w:val="32"/>
        </w:rPr>
        <w:t>十、其他重要事项的情况说明</w:t>
      </w:r>
    </w:p>
    <w:p w:rsidR="002B1585" w:rsidRDefault="002B1585" w:rsidP="002B1585">
      <w:pPr>
        <w:ind w:firstLine="640"/>
        <w:jc w:val="left"/>
        <w:rPr>
          <w:rFonts w:ascii="楷体" w:eastAsia="楷体" w:hAnsi="楷体" w:cs="楷体"/>
          <w:sz w:val="32"/>
        </w:rPr>
      </w:pPr>
      <w:r>
        <w:rPr>
          <w:rFonts w:ascii="楷体" w:eastAsia="楷体" w:hAnsi="楷体" w:cs="楷体"/>
          <w:sz w:val="32"/>
        </w:rPr>
        <w:t>（一）预决算收支增减变化情况。</w:t>
      </w:r>
    </w:p>
    <w:p w:rsidR="002B1585" w:rsidRDefault="002B1585" w:rsidP="002B1585">
      <w:pPr>
        <w:ind w:firstLine="640"/>
        <w:jc w:val="left"/>
        <w:rPr>
          <w:rFonts w:ascii="楷体" w:eastAsia="楷体" w:hAnsi="楷体" w:cs="楷体"/>
          <w:sz w:val="32"/>
        </w:rPr>
      </w:pPr>
      <w:r>
        <w:rPr>
          <w:rFonts w:ascii="楷体" w:eastAsia="楷体" w:hAnsi="楷体" w:cs="楷体"/>
          <w:sz w:val="32"/>
        </w:rPr>
        <w:lastRenderedPageBreak/>
        <w:t>本部门预算收入与年初预算相比无变化。</w:t>
      </w:r>
    </w:p>
    <w:p w:rsidR="002B1585" w:rsidRDefault="002B1585" w:rsidP="002B1585">
      <w:pPr>
        <w:ind w:firstLine="640"/>
        <w:jc w:val="left"/>
        <w:rPr>
          <w:rFonts w:ascii="黑体" w:eastAsia="黑体" w:hAnsi="黑体" w:cs="黑体"/>
          <w:sz w:val="32"/>
        </w:rPr>
      </w:pPr>
      <w:r>
        <w:rPr>
          <w:rFonts w:ascii="楷体" w:eastAsia="楷体" w:hAnsi="楷体" w:cs="楷体"/>
          <w:sz w:val="32"/>
        </w:rPr>
        <w:t>本部门预算支出与年初预算项目行政运行费用。</w:t>
      </w:r>
    </w:p>
    <w:p w:rsidR="002B1585" w:rsidRDefault="002B1585" w:rsidP="002B1585">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2B1585" w:rsidRDefault="002B1585" w:rsidP="002B1585">
      <w:pPr>
        <w:ind w:firstLine="640"/>
        <w:jc w:val="left"/>
        <w:rPr>
          <w:rFonts w:ascii="楷体" w:eastAsia="楷体" w:hAnsi="楷体" w:cs="楷体"/>
          <w:sz w:val="32"/>
        </w:rPr>
      </w:pPr>
      <w:r>
        <w:rPr>
          <w:rFonts w:ascii="楷体" w:eastAsia="楷体" w:hAnsi="楷体" w:cs="楷体"/>
          <w:sz w:val="32"/>
        </w:rPr>
        <w:t>本部门2018年度机关运行经费支出</w:t>
      </w:r>
      <w:r>
        <w:rPr>
          <w:rFonts w:ascii="楷体" w:eastAsia="楷体" w:hAnsi="楷体" w:cs="楷体" w:hint="eastAsia"/>
          <w:sz w:val="32"/>
        </w:rPr>
        <w:t>5.35</w:t>
      </w:r>
      <w:r>
        <w:rPr>
          <w:rFonts w:ascii="楷体" w:eastAsia="楷体" w:hAnsi="楷体" w:cs="楷体"/>
          <w:sz w:val="32"/>
        </w:rPr>
        <w:t>万元，较上年</w:t>
      </w:r>
      <w:r>
        <w:rPr>
          <w:rFonts w:ascii="楷体" w:eastAsia="楷体" w:hAnsi="楷体" w:cs="楷体" w:hint="eastAsia"/>
          <w:sz w:val="32"/>
        </w:rPr>
        <w:t>减少了0.41</w:t>
      </w:r>
      <w:r>
        <w:rPr>
          <w:rFonts w:ascii="楷体" w:eastAsia="楷体" w:hAnsi="楷体" w:cs="楷体"/>
          <w:sz w:val="32"/>
        </w:rPr>
        <w:t>万元，增减</w:t>
      </w:r>
      <w:r>
        <w:rPr>
          <w:rFonts w:ascii="楷体" w:eastAsia="楷体" w:hAnsi="楷体" w:cs="楷体" w:hint="eastAsia"/>
          <w:sz w:val="32"/>
        </w:rPr>
        <w:t>7.67</w:t>
      </w:r>
      <w:r>
        <w:rPr>
          <w:rFonts w:ascii="楷体" w:eastAsia="楷体" w:hAnsi="楷体" w:cs="楷体"/>
          <w:sz w:val="32"/>
        </w:rPr>
        <w:t>%，主要原因是：</w:t>
      </w:r>
      <w:r>
        <w:rPr>
          <w:rFonts w:ascii="楷体" w:eastAsia="楷体" w:hAnsi="楷体" w:cs="楷体" w:hint="eastAsia"/>
          <w:sz w:val="32"/>
        </w:rPr>
        <w:t>优化支出结构，严格压缩一般性支出；严格审核把关，加强了经费管理</w:t>
      </w:r>
      <w:r>
        <w:rPr>
          <w:rFonts w:ascii="楷体" w:eastAsia="楷体" w:hAnsi="楷体" w:cs="楷体"/>
          <w:sz w:val="32"/>
        </w:rPr>
        <w:t>。</w:t>
      </w:r>
    </w:p>
    <w:p w:rsidR="002B1585" w:rsidRDefault="002B1585" w:rsidP="002B1585">
      <w:pPr>
        <w:ind w:firstLine="640"/>
        <w:jc w:val="left"/>
        <w:rPr>
          <w:rFonts w:ascii="楷体" w:eastAsia="楷体" w:hAnsi="楷体" w:cs="楷体"/>
          <w:color w:val="FF0000"/>
          <w:sz w:val="32"/>
        </w:rPr>
      </w:pPr>
      <w:r>
        <w:rPr>
          <w:rFonts w:ascii="楷体" w:eastAsia="楷体" w:hAnsi="楷体" w:cs="楷体"/>
          <w:sz w:val="32"/>
        </w:rPr>
        <w:t>（三）政府采购支出情况。</w:t>
      </w:r>
    </w:p>
    <w:p w:rsidR="002B1585" w:rsidRDefault="002B1585" w:rsidP="002B1585">
      <w:pPr>
        <w:ind w:firstLine="640"/>
        <w:jc w:val="left"/>
        <w:rPr>
          <w:rFonts w:ascii="楷体" w:eastAsia="楷体" w:hAnsi="楷体" w:cs="楷体"/>
          <w:color w:val="FF0000"/>
          <w:sz w:val="32"/>
        </w:rPr>
      </w:pPr>
      <w:r>
        <w:rPr>
          <w:rFonts w:ascii="楷体" w:eastAsia="楷体" w:hAnsi="楷体" w:cs="楷体"/>
          <w:sz w:val="32"/>
        </w:rPr>
        <w:t>本部门2018年度政府采购0万元，其中，政府采购货物支出0万元，政府采购工程支出0万元，政府采购服务支出0万元</w:t>
      </w:r>
    </w:p>
    <w:p w:rsidR="002B1585" w:rsidRDefault="002B1585" w:rsidP="002B1585">
      <w:pPr>
        <w:ind w:firstLine="640"/>
        <w:jc w:val="left"/>
        <w:rPr>
          <w:rFonts w:ascii="楷体" w:eastAsia="楷体" w:hAnsi="楷体" w:cs="楷体"/>
          <w:sz w:val="32"/>
        </w:rPr>
      </w:pPr>
      <w:r>
        <w:rPr>
          <w:rFonts w:ascii="楷体" w:eastAsia="楷体" w:hAnsi="楷体" w:cs="楷体"/>
          <w:sz w:val="32"/>
        </w:rPr>
        <w:t>（四）国有资产占用情况。</w:t>
      </w:r>
    </w:p>
    <w:p w:rsidR="002B1585" w:rsidRDefault="002B1585" w:rsidP="002B1585">
      <w:pPr>
        <w:ind w:firstLine="640"/>
        <w:jc w:val="left"/>
        <w:rPr>
          <w:rFonts w:ascii="楷体" w:eastAsia="楷体" w:hAnsi="楷体" w:cs="楷体"/>
          <w:sz w:val="32"/>
        </w:rPr>
      </w:pPr>
      <w:r>
        <w:rPr>
          <w:rFonts w:ascii="宋体" w:eastAsia="宋体" w:hAnsi="宋体" w:cs="宋体"/>
          <w:sz w:val="32"/>
        </w:rPr>
        <w:t xml:space="preserve">   </w:t>
      </w:r>
      <w:r>
        <w:rPr>
          <w:rFonts w:ascii="楷体" w:eastAsia="楷体" w:hAnsi="楷体" w:cs="楷体"/>
          <w:sz w:val="32"/>
        </w:rPr>
        <w:t xml:space="preserve"> 截至2018年12月31日，本部门共有车0辆，其中，领导干部用车0辆、一般公务用车0辆、一般执法执勤用车0辆、特种专业技术用车0辆、其他用车0辆；单位价值50万元以上通用设备0台(套)，单价100万正以上专用设备0台(套）。</w:t>
      </w:r>
    </w:p>
    <w:p w:rsidR="00361F25"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lastRenderedPageBreak/>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w:t>
      </w:r>
      <w:r>
        <w:rPr>
          <w:rFonts w:ascii="仿宋" w:eastAsia="仿宋" w:hAnsi="仿宋" w:cs="仿宋"/>
          <w:sz w:val="32"/>
        </w:rPr>
        <w:lastRenderedPageBreak/>
        <w:t xml:space="preserve">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w:t>
      </w:r>
      <w:r>
        <w:rPr>
          <w:rFonts w:ascii="仿宋" w:eastAsia="仿宋" w:hAnsi="仿宋" w:cs="仿宋"/>
          <w:sz w:val="32"/>
        </w:rPr>
        <w:lastRenderedPageBreak/>
        <w:t>车运行维护费以及其他费用。</w:t>
      </w:r>
    </w:p>
    <w:p w:rsidR="00361F25" w:rsidRDefault="003638A2">
      <w:pPr>
        <w:ind w:firstLine="643"/>
        <w:jc w:val="left"/>
        <w:rPr>
          <w:rFonts w:ascii="仿宋" w:eastAsia="仿宋" w:hAnsi="仿宋" w:cs="仿宋"/>
          <w:b/>
          <w:color w:val="FF0000"/>
          <w:sz w:val="32"/>
        </w:rPr>
      </w:pPr>
      <w:r>
        <w:rPr>
          <w:rFonts w:ascii="仿宋" w:eastAsia="仿宋" w:hAnsi="仿宋" w:cs="仿宋"/>
          <w:b/>
          <w:color w:val="FF0000"/>
          <w:sz w:val="32"/>
        </w:rPr>
        <w:t>（单位特有的名称解释，请自行添加）</w:t>
      </w:r>
    </w:p>
    <w:p w:rsidR="00361F25" w:rsidRDefault="00361F25">
      <w:pPr>
        <w:ind w:firstLine="643"/>
        <w:jc w:val="left"/>
        <w:rPr>
          <w:rFonts w:ascii="仿宋" w:eastAsia="仿宋" w:hAnsi="仿宋" w:cs="仿宋"/>
          <w:b/>
          <w:color w:val="FF0000"/>
          <w:sz w:val="32"/>
        </w:rPr>
      </w:pPr>
    </w:p>
    <w:p w:rsidR="00361F25" w:rsidRDefault="00361F25">
      <w:pPr>
        <w:ind w:firstLine="640"/>
        <w:jc w:val="left"/>
        <w:rPr>
          <w:rFonts w:ascii="仿宋" w:eastAsia="仿宋" w:hAnsi="仿宋" w:cs="仿宋"/>
          <w:sz w:val="32"/>
        </w:rPr>
      </w:pPr>
    </w:p>
    <w:sectPr w:rsidR="00361F25" w:rsidSect="001352F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7E4" w:rsidRDefault="001467E4" w:rsidP="00582244">
      <w:r>
        <w:separator/>
      </w:r>
    </w:p>
  </w:endnote>
  <w:endnote w:type="continuationSeparator" w:id="0">
    <w:p w:rsidR="001467E4" w:rsidRDefault="001467E4" w:rsidP="005822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7E4" w:rsidRDefault="001467E4" w:rsidP="00582244">
      <w:r>
        <w:separator/>
      </w:r>
    </w:p>
  </w:footnote>
  <w:footnote w:type="continuationSeparator" w:id="0">
    <w:p w:rsidR="001467E4" w:rsidRDefault="001467E4"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9218"/>
  </w:hdrShapeDefaults>
  <w:footnotePr>
    <w:footnote w:id="-1"/>
    <w:footnote w:id="0"/>
  </w:footnotePr>
  <w:endnotePr>
    <w:endnote w:id="-1"/>
    <w:endnote w:id="0"/>
  </w:endnotePr>
  <w:compat>
    <w:useFELayout/>
  </w:compat>
  <w:rsids>
    <w:rsidRoot w:val="00361F25"/>
    <w:rsid w:val="0011267F"/>
    <w:rsid w:val="001352FB"/>
    <w:rsid w:val="001427B4"/>
    <w:rsid w:val="001467E4"/>
    <w:rsid w:val="00282B9B"/>
    <w:rsid w:val="002B1585"/>
    <w:rsid w:val="00341186"/>
    <w:rsid w:val="00361F25"/>
    <w:rsid w:val="003638A2"/>
    <w:rsid w:val="004D2C77"/>
    <w:rsid w:val="00511CEE"/>
    <w:rsid w:val="00582244"/>
    <w:rsid w:val="00643451"/>
    <w:rsid w:val="006B6BE0"/>
    <w:rsid w:val="00732CB0"/>
    <w:rsid w:val="008040B9"/>
    <w:rsid w:val="008B7B12"/>
    <w:rsid w:val="00931FA1"/>
    <w:rsid w:val="009B4C5A"/>
    <w:rsid w:val="009D466F"/>
    <w:rsid w:val="00B27C51"/>
    <w:rsid w:val="00B44575"/>
    <w:rsid w:val="00BD0975"/>
    <w:rsid w:val="00DA21FC"/>
    <w:rsid w:val="00F322AD"/>
    <w:rsid w:val="00F35C36"/>
    <w:rsid w:val="00F94200"/>
    <w:rsid w:val="00FF1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character" w:customStyle="1" w:styleId="aa1">
    <w:name w:val="aa1"/>
    <w:basedOn w:val="a0"/>
    <w:rsid w:val="00282B9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11</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20</cp:revision>
  <dcterms:created xsi:type="dcterms:W3CDTF">2018-06-14T08:18:00Z</dcterms:created>
  <dcterms:modified xsi:type="dcterms:W3CDTF">2019-07-12T08:48:00Z</dcterms:modified>
</cp:coreProperties>
</file>