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09A6">
      <w:pPr>
        <w:bidi w:val="0"/>
        <w:rPr>
          <w:rFonts w:hint="eastAsia" w:ascii="Calibri" w:hAnsi="Calibri" w:eastAsia="宋体" w:cs="Times New Roman"/>
          <w:b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附件1：</w:t>
      </w:r>
    </w:p>
    <w:p w14:paraId="756AD571">
      <w:pPr>
        <w:bidi w:val="0"/>
        <w:jc w:val="center"/>
        <w:rPr>
          <w:rFonts w:hint="eastAsia" w:ascii="Calibri" w:hAnsi="Calibri" w:eastAsia="宋体" w:cs="Times New Roman"/>
          <w:b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采购货物明细</w:t>
      </w:r>
    </w:p>
    <w:p w14:paraId="48202FCB">
      <w:pPr>
        <w:widowControl/>
        <w:adjustRightInd w:val="0"/>
        <w:spacing w:line="400" w:lineRule="atLeast"/>
        <w:ind w:firstLine="482"/>
        <w:jc w:val="both"/>
        <w:textAlignment w:val="baseline"/>
        <w:rPr>
          <w:rFonts w:hint="eastAsia" w:ascii="Calibri" w:hAnsi="Calibri" w:eastAsia="宋体" w:cs="Times New Roman"/>
          <w:b/>
          <w:bCs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Spec="center" w:tblpY="303"/>
        <w:tblOverlap w:val="never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01"/>
        <w:gridCol w:w="5396"/>
        <w:gridCol w:w="982"/>
        <w:gridCol w:w="846"/>
      </w:tblGrid>
      <w:tr w14:paraId="3FD6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01" w:type="dxa"/>
            <w:noWrap w:val="0"/>
            <w:vAlign w:val="center"/>
          </w:tcPr>
          <w:p w14:paraId="1B54F76A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96" w:type="dxa"/>
            <w:noWrap w:val="0"/>
            <w:vAlign w:val="center"/>
          </w:tcPr>
          <w:p w14:paraId="36B8F680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982" w:type="dxa"/>
            <w:noWrap w:val="0"/>
            <w:vAlign w:val="center"/>
          </w:tcPr>
          <w:p w14:paraId="3CCDE6EC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46" w:type="dxa"/>
            <w:noWrap w:val="0"/>
            <w:vAlign w:val="center"/>
          </w:tcPr>
          <w:p w14:paraId="5CCD59C1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04B8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4DCE00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96" w:type="dxa"/>
            <w:noWrap w:val="0"/>
            <w:vAlign w:val="center"/>
          </w:tcPr>
          <w:p w14:paraId="55EE69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呋喃唑酮代谢物检测试纸卡</w:t>
            </w:r>
          </w:p>
        </w:tc>
        <w:tc>
          <w:tcPr>
            <w:tcW w:w="982" w:type="dxa"/>
            <w:noWrap w:val="0"/>
            <w:vAlign w:val="center"/>
          </w:tcPr>
          <w:p w14:paraId="2F7C37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2D450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7FA1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091056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96" w:type="dxa"/>
            <w:noWrap w:val="0"/>
            <w:vAlign w:val="center"/>
          </w:tcPr>
          <w:p w14:paraId="05E20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恩诺沙星和环丙沙星检测试纸卡</w:t>
            </w:r>
          </w:p>
        </w:tc>
        <w:tc>
          <w:tcPr>
            <w:tcW w:w="982" w:type="dxa"/>
            <w:noWrap w:val="0"/>
            <w:vAlign w:val="center"/>
          </w:tcPr>
          <w:p w14:paraId="2C9C13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3DE94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1AE9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7FCE3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96" w:type="dxa"/>
            <w:noWrap w:val="0"/>
            <w:vAlign w:val="center"/>
          </w:tcPr>
          <w:p w14:paraId="76E547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氧氟沙星检测试纸卡</w:t>
            </w:r>
          </w:p>
        </w:tc>
        <w:tc>
          <w:tcPr>
            <w:tcW w:w="982" w:type="dxa"/>
            <w:noWrap w:val="0"/>
            <w:vAlign w:val="center"/>
          </w:tcPr>
          <w:p w14:paraId="74CBD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06A35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67EA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3A65BF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96" w:type="dxa"/>
            <w:noWrap w:val="0"/>
            <w:vAlign w:val="center"/>
          </w:tcPr>
          <w:p w14:paraId="1B0A31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恩诺沙星（禽蛋类）</w:t>
            </w:r>
          </w:p>
        </w:tc>
        <w:tc>
          <w:tcPr>
            <w:tcW w:w="982" w:type="dxa"/>
            <w:noWrap w:val="0"/>
            <w:vAlign w:val="center"/>
          </w:tcPr>
          <w:p w14:paraId="203E20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0FC01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410E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018CF5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96" w:type="dxa"/>
            <w:noWrap w:val="0"/>
            <w:vAlign w:val="center"/>
          </w:tcPr>
          <w:p w14:paraId="570B00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前处理工具包</w:t>
            </w:r>
          </w:p>
        </w:tc>
        <w:tc>
          <w:tcPr>
            <w:tcW w:w="982" w:type="dxa"/>
            <w:noWrap w:val="0"/>
            <w:vAlign w:val="center"/>
          </w:tcPr>
          <w:p w14:paraId="20F8FF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noWrap w:val="0"/>
            <w:vAlign w:val="center"/>
          </w:tcPr>
          <w:p w14:paraId="59EDC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130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453586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96" w:type="dxa"/>
            <w:noWrap w:val="0"/>
            <w:vAlign w:val="center"/>
          </w:tcPr>
          <w:p w14:paraId="3C5B4E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前处理一体机</w:t>
            </w:r>
          </w:p>
        </w:tc>
        <w:tc>
          <w:tcPr>
            <w:tcW w:w="982" w:type="dxa"/>
            <w:noWrap w:val="0"/>
            <w:vAlign w:val="center"/>
          </w:tcPr>
          <w:p w14:paraId="5BA3A8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noWrap w:val="0"/>
            <w:vAlign w:val="center"/>
          </w:tcPr>
          <w:p w14:paraId="022CB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BC1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6AFBC0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96" w:type="dxa"/>
            <w:noWrap w:val="0"/>
            <w:vAlign w:val="center"/>
          </w:tcPr>
          <w:p w14:paraId="69504D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氟喹诺酮类残留快速检测卡</w:t>
            </w:r>
          </w:p>
        </w:tc>
        <w:tc>
          <w:tcPr>
            <w:tcW w:w="982" w:type="dxa"/>
            <w:noWrap w:val="0"/>
            <w:vAlign w:val="center"/>
          </w:tcPr>
          <w:p w14:paraId="61173AD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1CB3E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306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2A9580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96" w:type="dxa"/>
            <w:noWrap w:val="0"/>
            <w:vAlign w:val="center"/>
          </w:tcPr>
          <w:p w14:paraId="7DD317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离心机适配器（含50ml、15ml)</w:t>
            </w:r>
          </w:p>
        </w:tc>
        <w:tc>
          <w:tcPr>
            <w:tcW w:w="982" w:type="dxa"/>
            <w:noWrap w:val="0"/>
            <w:vAlign w:val="center"/>
          </w:tcPr>
          <w:p w14:paraId="79C3AA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noWrap w:val="0"/>
            <w:vAlign w:val="center"/>
          </w:tcPr>
          <w:p w14:paraId="51839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6D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783B28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96" w:type="dxa"/>
            <w:noWrap w:val="0"/>
            <w:vAlign w:val="center"/>
          </w:tcPr>
          <w:p w14:paraId="2219A5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离心机（包含水平方杯转子及适配器4*1*100ml、4*1*50ml、4*4*15ml)</w:t>
            </w:r>
          </w:p>
        </w:tc>
        <w:tc>
          <w:tcPr>
            <w:tcW w:w="982" w:type="dxa"/>
            <w:noWrap w:val="0"/>
            <w:vAlign w:val="center"/>
          </w:tcPr>
          <w:p w14:paraId="4165AF9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noWrap w:val="0"/>
            <w:vAlign w:val="center"/>
          </w:tcPr>
          <w:p w14:paraId="1D24F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59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184572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96" w:type="dxa"/>
            <w:noWrap w:val="0"/>
            <w:vAlign w:val="center"/>
          </w:tcPr>
          <w:p w14:paraId="7BEA40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多管旋涡混合仪</w:t>
            </w:r>
          </w:p>
        </w:tc>
        <w:tc>
          <w:tcPr>
            <w:tcW w:w="982" w:type="dxa"/>
            <w:noWrap w:val="0"/>
            <w:vAlign w:val="center"/>
          </w:tcPr>
          <w:p w14:paraId="0B7FA8D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noWrap w:val="0"/>
            <w:vAlign w:val="center"/>
          </w:tcPr>
          <w:p w14:paraId="0FC25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7C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480F04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96" w:type="dxa"/>
            <w:noWrap w:val="0"/>
            <w:vAlign w:val="center"/>
          </w:tcPr>
          <w:p w14:paraId="376EDE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液相进样小瓶</w:t>
            </w:r>
          </w:p>
        </w:tc>
        <w:tc>
          <w:tcPr>
            <w:tcW w:w="982" w:type="dxa"/>
            <w:noWrap w:val="0"/>
            <w:vAlign w:val="center"/>
          </w:tcPr>
          <w:p w14:paraId="22E015B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noWrap w:val="0"/>
            <w:vAlign w:val="center"/>
          </w:tcPr>
          <w:p w14:paraId="38D0F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378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7BF403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96" w:type="dxa"/>
            <w:noWrap w:val="0"/>
            <w:vAlign w:val="center"/>
          </w:tcPr>
          <w:p w14:paraId="5D0C36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液相进样小瓶瓶盖</w:t>
            </w:r>
          </w:p>
        </w:tc>
        <w:tc>
          <w:tcPr>
            <w:tcW w:w="982" w:type="dxa"/>
            <w:noWrap w:val="0"/>
            <w:vAlign w:val="center"/>
          </w:tcPr>
          <w:p w14:paraId="176C582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noWrap w:val="0"/>
            <w:vAlign w:val="center"/>
          </w:tcPr>
          <w:p w14:paraId="42CBE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144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46FEB0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96" w:type="dxa"/>
            <w:noWrap w:val="0"/>
            <w:vAlign w:val="center"/>
          </w:tcPr>
          <w:p w14:paraId="6BBC1F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刀具3件套</w:t>
            </w:r>
          </w:p>
        </w:tc>
        <w:tc>
          <w:tcPr>
            <w:tcW w:w="982" w:type="dxa"/>
            <w:noWrap w:val="0"/>
            <w:vAlign w:val="center"/>
          </w:tcPr>
          <w:p w14:paraId="15DC9DC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noWrap w:val="0"/>
            <w:vAlign w:val="center"/>
          </w:tcPr>
          <w:p w14:paraId="7F6BC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C1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6948F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96" w:type="dxa"/>
            <w:noWrap w:val="0"/>
            <w:vAlign w:val="center"/>
          </w:tcPr>
          <w:p w14:paraId="2F28F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氟苯尼考胶体金检测试纸卡</w:t>
            </w:r>
          </w:p>
        </w:tc>
        <w:tc>
          <w:tcPr>
            <w:tcW w:w="982" w:type="dxa"/>
            <w:noWrap w:val="0"/>
            <w:vAlign w:val="center"/>
          </w:tcPr>
          <w:p w14:paraId="1C1ABE4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16FFA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183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4B0E02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96" w:type="dxa"/>
            <w:noWrap w:val="0"/>
            <w:vAlign w:val="center"/>
          </w:tcPr>
          <w:p w14:paraId="461509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磺胺类胶体金检测试纸卡</w:t>
            </w:r>
          </w:p>
        </w:tc>
        <w:tc>
          <w:tcPr>
            <w:tcW w:w="982" w:type="dxa"/>
            <w:noWrap w:val="0"/>
            <w:vAlign w:val="center"/>
          </w:tcPr>
          <w:p w14:paraId="78B9D09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26667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52EA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6622FA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96" w:type="dxa"/>
            <w:noWrap w:val="0"/>
            <w:vAlign w:val="center"/>
          </w:tcPr>
          <w:p w14:paraId="2282AD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诺氟沙星胶体金检测试纸卡</w:t>
            </w:r>
          </w:p>
        </w:tc>
        <w:tc>
          <w:tcPr>
            <w:tcW w:w="982" w:type="dxa"/>
            <w:noWrap w:val="0"/>
            <w:vAlign w:val="center"/>
          </w:tcPr>
          <w:p w14:paraId="3DCF44E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2C7CA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F44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10CF3F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96" w:type="dxa"/>
            <w:noWrap w:val="0"/>
            <w:vAlign w:val="center"/>
          </w:tcPr>
          <w:p w14:paraId="2EEA30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甲氧苄啶胶体金检测试纸卡</w:t>
            </w:r>
          </w:p>
        </w:tc>
        <w:tc>
          <w:tcPr>
            <w:tcW w:w="982" w:type="dxa"/>
            <w:noWrap w:val="0"/>
            <w:vAlign w:val="center"/>
          </w:tcPr>
          <w:p w14:paraId="05807EA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42689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F48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01" w:type="dxa"/>
            <w:noWrap w:val="0"/>
            <w:vAlign w:val="center"/>
          </w:tcPr>
          <w:p w14:paraId="367B50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96" w:type="dxa"/>
            <w:noWrap w:val="0"/>
            <w:vAlign w:val="center"/>
          </w:tcPr>
          <w:p w14:paraId="20C30D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呋喃西林胶体金检测试纸卡</w:t>
            </w:r>
          </w:p>
        </w:tc>
        <w:tc>
          <w:tcPr>
            <w:tcW w:w="982" w:type="dxa"/>
            <w:noWrap w:val="0"/>
            <w:vAlign w:val="center"/>
          </w:tcPr>
          <w:p w14:paraId="5FF2DDF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noWrap w:val="0"/>
            <w:vAlign w:val="center"/>
          </w:tcPr>
          <w:p w14:paraId="4217C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</w:tbl>
    <w:p w14:paraId="2D0CE628">
      <w:pPr>
        <w:rPr>
          <w:rFonts w:hint="default"/>
          <w:b/>
          <w:bCs/>
          <w:color w:val="000000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9941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C4F55"/>
    <w:rsid w:val="3EF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2025-10-21T00:54:00Z</dcterms:created>
  <dc:creator>飞不来的横祸</dc:creator>
  <cp:lastModifiedBy>飞不来的横祸</cp:lastModifiedBy>
  <dcterms:modified xsi:type="dcterms:W3CDTF">2025-10-21T00:54:47Z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0D9DDBA12807414AB79CAA8B24A22AB9_11</vt:lpwstr>
  </property>
  <property fmtid="{D5CDD505-2E9C-101B-9397-08002B2CF9AE}" pid="4" name="KSOTemplateDocerSaveRecord">
    <vt:lpwstr>eyJoZGlkIjoiZTAxNTRmYTFmYmI0OTgwNTEzYzA4NTgwZjNlODYyNmIiLCJ1c2VySWQiOiI5ODUxNDYyIn0=</vt:lpwstr>
  </property>
</Properties>
</file>